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8AA42">
      <w:pPr>
        <w:spacing w:before="156" w:beforeLines="50" w:after="156" w:afterLines="50" w:line="440" w:lineRule="exact"/>
        <w:jc w:val="center"/>
        <w:outlineLvl w:val="1"/>
        <w:rPr>
          <w:rFonts w:hint="eastAsia" w:ascii="黑体" w:eastAsia="黑体"/>
          <w:bCs/>
          <w:sz w:val="30"/>
          <w:szCs w:val="30"/>
          <w:lang w:val="en-US" w:eastAsia="zh-CN"/>
        </w:rPr>
      </w:pPr>
      <w:bookmarkStart w:id="0" w:name="_Toc256506383"/>
      <w:r>
        <w:rPr>
          <w:rFonts w:ascii="黑体" w:eastAsia="黑体"/>
          <w:bCs/>
          <w:sz w:val="30"/>
          <w:szCs w:val="30"/>
        </w:rPr>
        <w:t>穆迪理想的违约累计概率分布与理想的预期损失的累计分布</w:t>
      </w:r>
      <w:bookmarkEnd w:id="0"/>
      <w:r>
        <w:rPr>
          <w:rFonts w:hint="eastAsia" w:ascii="黑体" w:eastAsia="黑体"/>
          <w:bCs/>
          <w:sz w:val="30"/>
          <w:szCs w:val="30"/>
          <w:lang w:val="en-US" w:eastAsia="zh-CN"/>
        </w:rPr>
        <w:t>分析</w:t>
      </w:r>
      <w:bookmarkStart w:id="3" w:name="_GoBack"/>
      <w:bookmarkEnd w:id="3"/>
    </w:p>
    <w:p w14:paraId="10989998">
      <w:pPr>
        <w:keepNext/>
        <w:spacing w:before="312" w:beforeLines="100"/>
        <w:jc w:val="center"/>
        <w:rPr>
          <w:rFonts w:hint="eastAsia"/>
          <w:szCs w:val="21"/>
        </w:rPr>
      </w:pPr>
      <w:bookmarkStart w:id="1" w:name="_Toc256506967"/>
      <w:r>
        <w:rPr>
          <w:rFonts w:hint="eastAsia"/>
          <w:szCs w:val="21"/>
        </w:rPr>
        <w:t>表1  穆迪理想的违约累计概率分布</w:t>
      </w:r>
      <w:bookmarkEnd w:id="1"/>
    </w:p>
    <w:p w14:paraId="49491A2F">
      <w:pPr>
        <w:jc w:val="center"/>
        <w:rPr>
          <w:rFonts w:hint="eastAsia"/>
          <w:szCs w:val="21"/>
        </w:rPr>
      </w:pPr>
      <w:r>
        <w:rPr>
          <w:szCs w:val="21"/>
        </w:rPr>
        <w:t>table</w:t>
      </w:r>
      <w:r>
        <w:rPr>
          <w:rFonts w:hint="eastAsia"/>
          <w:szCs w:val="21"/>
        </w:rPr>
        <w:t xml:space="preserve"> 1  </w:t>
      </w:r>
      <w:r>
        <w:rPr>
          <w:szCs w:val="21"/>
        </w:rPr>
        <w:t>Moody's ideal default probability distribution</w:t>
      </w:r>
    </w:p>
    <w:tbl>
      <w:tblPr>
        <w:tblStyle w:val="13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791"/>
        <w:gridCol w:w="789"/>
        <w:gridCol w:w="789"/>
        <w:gridCol w:w="789"/>
        <w:gridCol w:w="789"/>
        <w:gridCol w:w="789"/>
        <w:gridCol w:w="789"/>
        <w:gridCol w:w="789"/>
        <w:gridCol w:w="789"/>
        <w:gridCol w:w="782"/>
      </w:tblGrid>
      <w:tr w14:paraId="4F18325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000" w:type="pct"/>
            <w:gridSpan w:val="11"/>
            <w:noWrap/>
            <w:vAlign w:val="center"/>
          </w:tcPr>
          <w:p w14:paraId="147E5F3C">
            <w:pPr>
              <w:jc w:val="center"/>
              <w:rPr>
                <w:rFonts w:ascii="新宋体" w:hAnsi="新宋体" w:eastAsia="新宋体"/>
                <w:bCs/>
                <w:szCs w:val="21"/>
              </w:rPr>
            </w:pPr>
            <w:r>
              <w:rPr>
                <w:rFonts w:ascii="新宋体" w:hAnsi="新宋体" w:eastAsia="新宋体"/>
                <w:bCs/>
                <w:szCs w:val="21"/>
              </w:rPr>
              <w:t>穆迪理想的违约累计概率分布（%）</w:t>
            </w:r>
          </w:p>
        </w:tc>
      </w:tr>
      <w:tr w14:paraId="4EAF01A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74" w:type="pct"/>
            <w:tcBorders>
              <w:bottom w:val="single" w:color="auto" w:sz="4" w:space="0"/>
            </w:tcBorders>
            <w:noWrap/>
            <w:vAlign w:val="center"/>
          </w:tcPr>
          <w:p w14:paraId="6E4F7676">
            <w:pPr>
              <w:jc w:val="center"/>
              <w:rPr>
                <w:rFonts w:eastAsia="新宋体"/>
                <w:bCs/>
                <w:szCs w:val="21"/>
              </w:rPr>
            </w:pPr>
            <w:r>
              <w:rPr>
                <w:rFonts w:hAnsi="新宋体" w:eastAsia="新宋体"/>
                <w:bCs/>
                <w:szCs w:val="21"/>
              </w:rPr>
              <w:t>等级</w:t>
            </w:r>
          </w:p>
        </w:tc>
        <w:tc>
          <w:tcPr>
            <w:tcW w:w="464" w:type="pct"/>
            <w:tcBorders>
              <w:bottom w:val="single" w:color="auto" w:sz="4" w:space="0"/>
            </w:tcBorders>
            <w:noWrap/>
            <w:vAlign w:val="center"/>
          </w:tcPr>
          <w:p w14:paraId="798084AD">
            <w:pPr>
              <w:jc w:val="center"/>
              <w:rPr>
                <w:rFonts w:eastAsia="新宋体"/>
                <w:bCs/>
                <w:szCs w:val="21"/>
              </w:rPr>
            </w:pPr>
            <w:r>
              <w:rPr>
                <w:rFonts w:eastAsia="新宋体"/>
                <w:bCs/>
                <w:szCs w:val="21"/>
              </w:rPr>
              <w:t>1</w:t>
            </w:r>
          </w:p>
        </w:tc>
        <w:tc>
          <w:tcPr>
            <w:tcW w:w="463" w:type="pct"/>
            <w:tcBorders>
              <w:bottom w:val="single" w:color="auto" w:sz="4" w:space="0"/>
            </w:tcBorders>
            <w:noWrap/>
            <w:vAlign w:val="center"/>
          </w:tcPr>
          <w:p w14:paraId="526ECBC5">
            <w:pPr>
              <w:jc w:val="center"/>
              <w:rPr>
                <w:rFonts w:eastAsia="新宋体"/>
                <w:bCs/>
                <w:szCs w:val="21"/>
              </w:rPr>
            </w:pPr>
            <w:r>
              <w:rPr>
                <w:rFonts w:eastAsia="新宋体"/>
                <w:bCs/>
                <w:szCs w:val="21"/>
              </w:rPr>
              <w:t>2</w:t>
            </w:r>
          </w:p>
        </w:tc>
        <w:tc>
          <w:tcPr>
            <w:tcW w:w="463" w:type="pct"/>
            <w:tcBorders>
              <w:bottom w:val="single" w:color="auto" w:sz="4" w:space="0"/>
            </w:tcBorders>
            <w:noWrap/>
            <w:vAlign w:val="center"/>
          </w:tcPr>
          <w:p w14:paraId="7F8C2632">
            <w:pPr>
              <w:jc w:val="center"/>
              <w:rPr>
                <w:rFonts w:eastAsia="新宋体"/>
                <w:bCs/>
                <w:szCs w:val="21"/>
              </w:rPr>
            </w:pPr>
            <w:r>
              <w:rPr>
                <w:rFonts w:eastAsia="新宋体"/>
                <w:bCs/>
                <w:szCs w:val="21"/>
              </w:rPr>
              <w:t>3</w:t>
            </w:r>
          </w:p>
        </w:tc>
        <w:tc>
          <w:tcPr>
            <w:tcW w:w="463" w:type="pct"/>
            <w:tcBorders>
              <w:bottom w:val="single" w:color="auto" w:sz="4" w:space="0"/>
            </w:tcBorders>
            <w:noWrap/>
            <w:vAlign w:val="center"/>
          </w:tcPr>
          <w:p w14:paraId="3EA24001">
            <w:pPr>
              <w:jc w:val="center"/>
              <w:rPr>
                <w:rFonts w:eastAsia="新宋体"/>
                <w:bCs/>
                <w:szCs w:val="21"/>
              </w:rPr>
            </w:pPr>
            <w:r>
              <w:rPr>
                <w:rFonts w:eastAsia="新宋体"/>
                <w:bCs/>
                <w:szCs w:val="21"/>
              </w:rPr>
              <w:t>4</w:t>
            </w:r>
          </w:p>
        </w:tc>
        <w:tc>
          <w:tcPr>
            <w:tcW w:w="463" w:type="pct"/>
            <w:tcBorders>
              <w:bottom w:val="single" w:color="auto" w:sz="4" w:space="0"/>
            </w:tcBorders>
            <w:noWrap/>
            <w:vAlign w:val="center"/>
          </w:tcPr>
          <w:p w14:paraId="717E394E">
            <w:pPr>
              <w:jc w:val="center"/>
              <w:rPr>
                <w:rFonts w:eastAsia="新宋体"/>
                <w:bCs/>
                <w:szCs w:val="21"/>
              </w:rPr>
            </w:pPr>
            <w:r>
              <w:rPr>
                <w:rFonts w:eastAsia="新宋体"/>
                <w:bCs/>
                <w:szCs w:val="21"/>
              </w:rPr>
              <w:t>5</w:t>
            </w:r>
          </w:p>
        </w:tc>
        <w:tc>
          <w:tcPr>
            <w:tcW w:w="463" w:type="pct"/>
            <w:tcBorders>
              <w:bottom w:val="single" w:color="auto" w:sz="4" w:space="0"/>
            </w:tcBorders>
            <w:noWrap/>
            <w:vAlign w:val="center"/>
          </w:tcPr>
          <w:p w14:paraId="12696877">
            <w:pPr>
              <w:jc w:val="center"/>
              <w:rPr>
                <w:rFonts w:eastAsia="新宋体"/>
                <w:bCs/>
                <w:szCs w:val="21"/>
              </w:rPr>
            </w:pPr>
            <w:r>
              <w:rPr>
                <w:rFonts w:eastAsia="新宋体"/>
                <w:bCs/>
                <w:szCs w:val="21"/>
              </w:rPr>
              <w:t>6</w:t>
            </w:r>
          </w:p>
        </w:tc>
        <w:tc>
          <w:tcPr>
            <w:tcW w:w="463" w:type="pct"/>
            <w:tcBorders>
              <w:bottom w:val="single" w:color="auto" w:sz="4" w:space="0"/>
            </w:tcBorders>
            <w:noWrap/>
            <w:vAlign w:val="center"/>
          </w:tcPr>
          <w:p w14:paraId="70D94BE8">
            <w:pPr>
              <w:jc w:val="center"/>
              <w:rPr>
                <w:rFonts w:eastAsia="新宋体"/>
                <w:bCs/>
                <w:szCs w:val="21"/>
              </w:rPr>
            </w:pPr>
            <w:r>
              <w:rPr>
                <w:rFonts w:eastAsia="新宋体"/>
                <w:bCs/>
                <w:szCs w:val="21"/>
              </w:rPr>
              <w:t>7</w:t>
            </w:r>
          </w:p>
        </w:tc>
        <w:tc>
          <w:tcPr>
            <w:tcW w:w="463" w:type="pct"/>
            <w:tcBorders>
              <w:bottom w:val="single" w:color="auto" w:sz="4" w:space="0"/>
            </w:tcBorders>
            <w:noWrap/>
            <w:vAlign w:val="center"/>
          </w:tcPr>
          <w:p w14:paraId="5B4209B4">
            <w:pPr>
              <w:jc w:val="center"/>
              <w:rPr>
                <w:rFonts w:eastAsia="新宋体"/>
                <w:bCs/>
                <w:szCs w:val="21"/>
              </w:rPr>
            </w:pPr>
            <w:r>
              <w:rPr>
                <w:rFonts w:eastAsia="新宋体"/>
                <w:bCs/>
                <w:szCs w:val="21"/>
              </w:rPr>
              <w:t>8</w:t>
            </w:r>
          </w:p>
        </w:tc>
        <w:tc>
          <w:tcPr>
            <w:tcW w:w="463" w:type="pct"/>
            <w:tcBorders>
              <w:bottom w:val="single" w:color="auto" w:sz="4" w:space="0"/>
            </w:tcBorders>
            <w:noWrap/>
            <w:vAlign w:val="center"/>
          </w:tcPr>
          <w:p w14:paraId="0F7B1323">
            <w:pPr>
              <w:jc w:val="center"/>
              <w:rPr>
                <w:rFonts w:eastAsia="新宋体"/>
                <w:bCs/>
                <w:szCs w:val="21"/>
              </w:rPr>
            </w:pPr>
            <w:r>
              <w:rPr>
                <w:rFonts w:eastAsia="新宋体"/>
                <w:bCs/>
                <w:szCs w:val="21"/>
              </w:rPr>
              <w:t>9</w:t>
            </w:r>
          </w:p>
        </w:tc>
        <w:tc>
          <w:tcPr>
            <w:tcW w:w="459" w:type="pct"/>
            <w:tcBorders>
              <w:bottom w:val="single" w:color="auto" w:sz="4" w:space="0"/>
            </w:tcBorders>
            <w:noWrap/>
            <w:vAlign w:val="center"/>
          </w:tcPr>
          <w:p w14:paraId="7F99E9E5">
            <w:pPr>
              <w:jc w:val="center"/>
              <w:rPr>
                <w:rFonts w:eastAsia="新宋体"/>
                <w:bCs/>
                <w:szCs w:val="21"/>
              </w:rPr>
            </w:pPr>
            <w:r>
              <w:rPr>
                <w:rFonts w:eastAsia="新宋体"/>
                <w:bCs/>
                <w:szCs w:val="21"/>
              </w:rPr>
              <w:t>10</w:t>
            </w:r>
          </w:p>
        </w:tc>
      </w:tr>
      <w:tr w14:paraId="2E0B926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74" w:type="pct"/>
            <w:tcBorders>
              <w:top w:val="single" w:color="auto" w:sz="4" w:space="0"/>
              <w:bottom w:val="nil"/>
            </w:tcBorders>
            <w:noWrap/>
          </w:tcPr>
          <w:p w14:paraId="2ADE7F0A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Aaa</w:t>
            </w:r>
          </w:p>
        </w:tc>
        <w:tc>
          <w:tcPr>
            <w:tcW w:w="464" w:type="pct"/>
            <w:tcBorders>
              <w:top w:val="single" w:color="auto" w:sz="4" w:space="0"/>
              <w:bottom w:val="nil"/>
            </w:tcBorders>
            <w:noWrap/>
          </w:tcPr>
          <w:p w14:paraId="34BC7EA5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0.00005</w:t>
            </w:r>
          </w:p>
        </w:tc>
        <w:tc>
          <w:tcPr>
            <w:tcW w:w="463" w:type="pct"/>
            <w:tcBorders>
              <w:top w:val="single" w:color="auto" w:sz="4" w:space="0"/>
              <w:bottom w:val="nil"/>
            </w:tcBorders>
            <w:noWrap/>
          </w:tcPr>
          <w:p w14:paraId="3E535BE1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0.00020</w:t>
            </w:r>
          </w:p>
        </w:tc>
        <w:tc>
          <w:tcPr>
            <w:tcW w:w="463" w:type="pct"/>
            <w:tcBorders>
              <w:top w:val="single" w:color="auto" w:sz="4" w:space="0"/>
              <w:bottom w:val="nil"/>
            </w:tcBorders>
            <w:noWrap/>
          </w:tcPr>
          <w:p w14:paraId="1EF89BB6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0.00070</w:t>
            </w:r>
          </w:p>
        </w:tc>
        <w:tc>
          <w:tcPr>
            <w:tcW w:w="463" w:type="pct"/>
            <w:tcBorders>
              <w:top w:val="single" w:color="auto" w:sz="4" w:space="0"/>
              <w:bottom w:val="nil"/>
            </w:tcBorders>
            <w:noWrap/>
          </w:tcPr>
          <w:p w14:paraId="427A47D8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0.00180</w:t>
            </w:r>
          </w:p>
        </w:tc>
        <w:tc>
          <w:tcPr>
            <w:tcW w:w="463" w:type="pct"/>
            <w:tcBorders>
              <w:top w:val="single" w:color="auto" w:sz="4" w:space="0"/>
              <w:bottom w:val="nil"/>
            </w:tcBorders>
            <w:noWrap/>
          </w:tcPr>
          <w:p w14:paraId="6823022F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0.00290</w:t>
            </w:r>
          </w:p>
        </w:tc>
        <w:tc>
          <w:tcPr>
            <w:tcW w:w="463" w:type="pct"/>
            <w:tcBorders>
              <w:top w:val="single" w:color="auto" w:sz="4" w:space="0"/>
              <w:bottom w:val="nil"/>
            </w:tcBorders>
            <w:noWrap/>
          </w:tcPr>
          <w:p w14:paraId="2217A150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0.00400</w:t>
            </w:r>
          </w:p>
        </w:tc>
        <w:tc>
          <w:tcPr>
            <w:tcW w:w="463" w:type="pct"/>
            <w:tcBorders>
              <w:top w:val="single" w:color="auto" w:sz="4" w:space="0"/>
              <w:bottom w:val="nil"/>
            </w:tcBorders>
            <w:noWrap/>
          </w:tcPr>
          <w:p w14:paraId="7F94448A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0.00520</w:t>
            </w:r>
          </w:p>
        </w:tc>
        <w:tc>
          <w:tcPr>
            <w:tcW w:w="463" w:type="pct"/>
            <w:tcBorders>
              <w:top w:val="single" w:color="auto" w:sz="4" w:space="0"/>
              <w:bottom w:val="nil"/>
            </w:tcBorders>
            <w:noWrap/>
          </w:tcPr>
          <w:p w14:paraId="76165119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0.00660</w:t>
            </w:r>
          </w:p>
        </w:tc>
        <w:tc>
          <w:tcPr>
            <w:tcW w:w="463" w:type="pct"/>
            <w:tcBorders>
              <w:top w:val="single" w:color="auto" w:sz="4" w:space="0"/>
              <w:bottom w:val="nil"/>
            </w:tcBorders>
            <w:noWrap/>
          </w:tcPr>
          <w:p w14:paraId="51322CBC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0.00820</w:t>
            </w:r>
          </w:p>
        </w:tc>
        <w:tc>
          <w:tcPr>
            <w:tcW w:w="459" w:type="pct"/>
            <w:tcBorders>
              <w:top w:val="single" w:color="auto" w:sz="4" w:space="0"/>
              <w:bottom w:val="nil"/>
            </w:tcBorders>
            <w:noWrap/>
          </w:tcPr>
          <w:p w14:paraId="0CEAFD7E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0.01000</w:t>
            </w:r>
          </w:p>
        </w:tc>
      </w:tr>
      <w:tr w14:paraId="7E163E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74" w:type="pct"/>
            <w:tcBorders>
              <w:top w:val="nil"/>
            </w:tcBorders>
            <w:noWrap/>
          </w:tcPr>
          <w:p w14:paraId="0CFC6C23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Aa1</w:t>
            </w:r>
          </w:p>
        </w:tc>
        <w:tc>
          <w:tcPr>
            <w:tcW w:w="464" w:type="pct"/>
            <w:tcBorders>
              <w:top w:val="nil"/>
            </w:tcBorders>
            <w:noWrap/>
          </w:tcPr>
          <w:p w14:paraId="4ACD31B6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0.00057</w:t>
            </w:r>
          </w:p>
        </w:tc>
        <w:tc>
          <w:tcPr>
            <w:tcW w:w="463" w:type="pct"/>
            <w:tcBorders>
              <w:top w:val="nil"/>
            </w:tcBorders>
            <w:noWrap/>
          </w:tcPr>
          <w:p w14:paraId="3CF8F965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0.00300</w:t>
            </w:r>
          </w:p>
        </w:tc>
        <w:tc>
          <w:tcPr>
            <w:tcW w:w="463" w:type="pct"/>
            <w:tcBorders>
              <w:top w:val="nil"/>
            </w:tcBorders>
            <w:noWrap/>
          </w:tcPr>
          <w:p w14:paraId="36846F35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0.01000</w:t>
            </w:r>
          </w:p>
        </w:tc>
        <w:tc>
          <w:tcPr>
            <w:tcW w:w="463" w:type="pct"/>
            <w:tcBorders>
              <w:top w:val="nil"/>
            </w:tcBorders>
            <w:noWrap/>
          </w:tcPr>
          <w:p w14:paraId="11AB2417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0.02100</w:t>
            </w:r>
          </w:p>
        </w:tc>
        <w:tc>
          <w:tcPr>
            <w:tcW w:w="463" w:type="pct"/>
            <w:tcBorders>
              <w:top w:val="nil"/>
            </w:tcBorders>
            <w:noWrap/>
          </w:tcPr>
          <w:p w14:paraId="6D94460B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0.03100</w:t>
            </w:r>
          </w:p>
        </w:tc>
        <w:tc>
          <w:tcPr>
            <w:tcW w:w="463" w:type="pct"/>
            <w:tcBorders>
              <w:top w:val="nil"/>
            </w:tcBorders>
            <w:noWrap/>
          </w:tcPr>
          <w:p w14:paraId="6C4FFCF8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0.04200</w:t>
            </w:r>
          </w:p>
        </w:tc>
        <w:tc>
          <w:tcPr>
            <w:tcW w:w="463" w:type="pct"/>
            <w:tcBorders>
              <w:top w:val="nil"/>
            </w:tcBorders>
            <w:noWrap/>
          </w:tcPr>
          <w:p w14:paraId="53A8A25D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0.05400</w:t>
            </w:r>
          </w:p>
        </w:tc>
        <w:tc>
          <w:tcPr>
            <w:tcW w:w="463" w:type="pct"/>
            <w:tcBorders>
              <w:top w:val="nil"/>
            </w:tcBorders>
            <w:noWrap/>
          </w:tcPr>
          <w:p w14:paraId="0769B5C3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0.06700</w:t>
            </w:r>
          </w:p>
        </w:tc>
        <w:tc>
          <w:tcPr>
            <w:tcW w:w="463" w:type="pct"/>
            <w:tcBorders>
              <w:top w:val="nil"/>
            </w:tcBorders>
            <w:noWrap/>
          </w:tcPr>
          <w:p w14:paraId="7D6EA37F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0.08200</w:t>
            </w:r>
          </w:p>
        </w:tc>
        <w:tc>
          <w:tcPr>
            <w:tcW w:w="459" w:type="pct"/>
            <w:tcBorders>
              <w:top w:val="nil"/>
            </w:tcBorders>
            <w:noWrap/>
          </w:tcPr>
          <w:p w14:paraId="18833F0B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0.10000</w:t>
            </w:r>
          </w:p>
        </w:tc>
      </w:tr>
      <w:tr w14:paraId="1B9406D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74" w:type="pct"/>
            <w:noWrap/>
          </w:tcPr>
          <w:p w14:paraId="3676BB7E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Aa2</w:t>
            </w:r>
          </w:p>
        </w:tc>
        <w:tc>
          <w:tcPr>
            <w:tcW w:w="464" w:type="pct"/>
            <w:noWrap/>
          </w:tcPr>
          <w:p w14:paraId="04039988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0.00136</w:t>
            </w:r>
          </w:p>
        </w:tc>
        <w:tc>
          <w:tcPr>
            <w:tcW w:w="463" w:type="pct"/>
            <w:noWrap/>
          </w:tcPr>
          <w:p w14:paraId="1925B832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0.00800</w:t>
            </w:r>
          </w:p>
        </w:tc>
        <w:tc>
          <w:tcPr>
            <w:tcW w:w="463" w:type="pct"/>
            <w:noWrap/>
          </w:tcPr>
          <w:p w14:paraId="57181C12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0.02600</w:t>
            </w:r>
          </w:p>
        </w:tc>
        <w:tc>
          <w:tcPr>
            <w:tcW w:w="463" w:type="pct"/>
            <w:noWrap/>
          </w:tcPr>
          <w:p w14:paraId="52F9CA6F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0.04700</w:t>
            </w:r>
          </w:p>
        </w:tc>
        <w:tc>
          <w:tcPr>
            <w:tcW w:w="463" w:type="pct"/>
            <w:noWrap/>
          </w:tcPr>
          <w:p w14:paraId="53D7F3BE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0.06800</w:t>
            </w:r>
          </w:p>
        </w:tc>
        <w:tc>
          <w:tcPr>
            <w:tcW w:w="463" w:type="pct"/>
            <w:noWrap/>
          </w:tcPr>
          <w:p w14:paraId="1EAE9DB0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0.08900</w:t>
            </w:r>
          </w:p>
        </w:tc>
        <w:tc>
          <w:tcPr>
            <w:tcW w:w="463" w:type="pct"/>
            <w:noWrap/>
          </w:tcPr>
          <w:p w14:paraId="2BE41E5D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0.11100</w:t>
            </w:r>
          </w:p>
        </w:tc>
        <w:tc>
          <w:tcPr>
            <w:tcW w:w="463" w:type="pct"/>
            <w:noWrap/>
          </w:tcPr>
          <w:p w14:paraId="696D9CD1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0.13500</w:t>
            </w:r>
          </w:p>
        </w:tc>
        <w:tc>
          <w:tcPr>
            <w:tcW w:w="463" w:type="pct"/>
            <w:noWrap/>
          </w:tcPr>
          <w:p w14:paraId="2D25DF42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0.16400</w:t>
            </w:r>
          </w:p>
        </w:tc>
        <w:tc>
          <w:tcPr>
            <w:tcW w:w="459" w:type="pct"/>
            <w:noWrap/>
          </w:tcPr>
          <w:p w14:paraId="20F2BEF2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0.20000</w:t>
            </w:r>
          </w:p>
        </w:tc>
      </w:tr>
      <w:tr w14:paraId="771826A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74" w:type="pct"/>
            <w:noWrap/>
          </w:tcPr>
          <w:p w14:paraId="18D6E6B5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Aa3</w:t>
            </w:r>
          </w:p>
        </w:tc>
        <w:tc>
          <w:tcPr>
            <w:tcW w:w="464" w:type="pct"/>
            <w:noWrap/>
          </w:tcPr>
          <w:p w14:paraId="075D729E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0.00302</w:t>
            </w:r>
          </w:p>
        </w:tc>
        <w:tc>
          <w:tcPr>
            <w:tcW w:w="463" w:type="pct"/>
            <w:noWrap/>
          </w:tcPr>
          <w:p w14:paraId="2702C81B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0.01900</w:t>
            </w:r>
          </w:p>
        </w:tc>
        <w:tc>
          <w:tcPr>
            <w:tcW w:w="463" w:type="pct"/>
            <w:noWrap/>
          </w:tcPr>
          <w:p w14:paraId="30C369D5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0.05900</w:t>
            </w:r>
          </w:p>
        </w:tc>
        <w:tc>
          <w:tcPr>
            <w:tcW w:w="463" w:type="pct"/>
            <w:noWrap/>
          </w:tcPr>
          <w:p w14:paraId="53BFE8CB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0.10100</w:t>
            </w:r>
          </w:p>
        </w:tc>
        <w:tc>
          <w:tcPr>
            <w:tcW w:w="463" w:type="pct"/>
            <w:noWrap/>
          </w:tcPr>
          <w:p w14:paraId="04529A7A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0.14200</w:t>
            </w:r>
          </w:p>
        </w:tc>
        <w:tc>
          <w:tcPr>
            <w:tcW w:w="463" w:type="pct"/>
            <w:noWrap/>
          </w:tcPr>
          <w:p w14:paraId="6FFCEEEB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0.18300</w:t>
            </w:r>
          </w:p>
        </w:tc>
        <w:tc>
          <w:tcPr>
            <w:tcW w:w="463" w:type="pct"/>
            <w:noWrap/>
          </w:tcPr>
          <w:p w14:paraId="55669AD7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0.22700</w:t>
            </w:r>
          </w:p>
        </w:tc>
        <w:tc>
          <w:tcPr>
            <w:tcW w:w="463" w:type="pct"/>
            <w:noWrap/>
          </w:tcPr>
          <w:p w14:paraId="5C4F127B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0.27200</w:t>
            </w:r>
          </w:p>
        </w:tc>
        <w:tc>
          <w:tcPr>
            <w:tcW w:w="463" w:type="pct"/>
            <w:noWrap/>
          </w:tcPr>
          <w:p w14:paraId="6084D37F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0.32700</w:t>
            </w:r>
          </w:p>
        </w:tc>
        <w:tc>
          <w:tcPr>
            <w:tcW w:w="459" w:type="pct"/>
            <w:noWrap/>
          </w:tcPr>
          <w:p w14:paraId="62B28EAB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0.40000</w:t>
            </w:r>
          </w:p>
        </w:tc>
      </w:tr>
      <w:tr w14:paraId="0040886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74" w:type="pct"/>
            <w:noWrap/>
          </w:tcPr>
          <w:p w14:paraId="74901ADA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A1</w:t>
            </w:r>
          </w:p>
        </w:tc>
        <w:tc>
          <w:tcPr>
            <w:tcW w:w="464" w:type="pct"/>
            <w:noWrap/>
          </w:tcPr>
          <w:p w14:paraId="576307F8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0.00581</w:t>
            </w:r>
          </w:p>
        </w:tc>
        <w:tc>
          <w:tcPr>
            <w:tcW w:w="463" w:type="pct"/>
            <w:noWrap/>
          </w:tcPr>
          <w:p w14:paraId="0D3588CB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0.03700</w:t>
            </w:r>
          </w:p>
        </w:tc>
        <w:tc>
          <w:tcPr>
            <w:tcW w:w="463" w:type="pct"/>
            <w:noWrap/>
          </w:tcPr>
          <w:p w14:paraId="59CD8319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0.11700</w:t>
            </w:r>
          </w:p>
        </w:tc>
        <w:tc>
          <w:tcPr>
            <w:tcW w:w="463" w:type="pct"/>
            <w:noWrap/>
          </w:tcPr>
          <w:p w14:paraId="3C2B4E7E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0.18900</w:t>
            </w:r>
          </w:p>
        </w:tc>
        <w:tc>
          <w:tcPr>
            <w:tcW w:w="463" w:type="pct"/>
            <w:noWrap/>
          </w:tcPr>
          <w:p w14:paraId="646F0DA4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0.26100</w:t>
            </w:r>
          </w:p>
        </w:tc>
        <w:tc>
          <w:tcPr>
            <w:tcW w:w="463" w:type="pct"/>
            <w:noWrap/>
          </w:tcPr>
          <w:p w14:paraId="136B2C90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0.33000</w:t>
            </w:r>
          </w:p>
        </w:tc>
        <w:tc>
          <w:tcPr>
            <w:tcW w:w="463" w:type="pct"/>
            <w:noWrap/>
          </w:tcPr>
          <w:p w14:paraId="11995DF1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0.40600</w:t>
            </w:r>
          </w:p>
        </w:tc>
        <w:tc>
          <w:tcPr>
            <w:tcW w:w="463" w:type="pct"/>
            <w:noWrap/>
          </w:tcPr>
          <w:p w14:paraId="43B5A0EC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0.48000</w:t>
            </w:r>
          </w:p>
        </w:tc>
        <w:tc>
          <w:tcPr>
            <w:tcW w:w="463" w:type="pct"/>
            <w:noWrap/>
          </w:tcPr>
          <w:p w14:paraId="29EB4452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0.57300</w:t>
            </w:r>
          </w:p>
        </w:tc>
        <w:tc>
          <w:tcPr>
            <w:tcW w:w="459" w:type="pct"/>
            <w:noWrap/>
          </w:tcPr>
          <w:p w14:paraId="41A8B550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0.70000</w:t>
            </w:r>
          </w:p>
        </w:tc>
      </w:tr>
      <w:tr w14:paraId="72AB943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74" w:type="pct"/>
            <w:noWrap/>
          </w:tcPr>
          <w:p w14:paraId="46BD455C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A2</w:t>
            </w:r>
          </w:p>
        </w:tc>
        <w:tc>
          <w:tcPr>
            <w:tcW w:w="464" w:type="pct"/>
            <w:noWrap/>
          </w:tcPr>
          <w:p w14:paraId="661ABCE1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0.01087</w:t>
            </w:r>
          </w:p>
        </w:tc>
        <w:tc>
          <w:tcPr>
            <w:tcW w:w="463" w:type="pct"/>
            <w:noWrap/>
          </w:tcPr>
          <w:p w14:paraId="2ACCDF87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0.07000</w:t>
            </w:r>
          </w:p>
        </w:tc>
        <w:tc>
          <w:tcPr>
            <w:tcW w:w="463" w:type="pct"/>
            <w:noWrap/>
          </w:tcPr>
          <w:p w14:paraId="10A80514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0.22200</w:t>
            </w:r>
          </w:p>
        </w:tc>
        <w:tc>
          <w:tcPr>
            <w:tcW w:w="463" w:type="pct"/>
            <w:noWrap/>
          </w:tcPr>
          <w:p w14:paraId="18D78B3D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0.34500</w:t>
            </w:r>
          </w:p>
        </w:tc>
        <w:tc>
          <w:tcPr>
            <w:tcW w:w="463" w:type="pct"/>
            <w:noWrap/>
          </w:tcPr>
          <w:p w14:paraId="200554C4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0.46700</w:t>
            </w:r>
          </w:p>
        </w:tc>
        <w:tc>
          <w:tcPr>
            <w:tcW w:w="463" w:type="pct"/>
            <w:noWrap/>
          </w:tcPr>
          <w:p w14:paraId="0791A020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0.58300</w:t>
            </w:r>
          </w:p>
        </w:tc>
        <w:tc>
          <w:tcPr>
            <w:tcW w:w="463" w:type="pct"/>
            <w:noWrap/>
          </w:tcPr>
          <w:p w14:paraId="78B89296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0.71000</w:t>
            </w:r>
          </w:p>
        </w:tc>
        <w:tc>
          <w:tcPr>
            <w:tcW w:w="463" w:type="pct"/>
            <w:noWrap/>
          </w:tcPr>
          <w:p w14:paraId="5BDC6FB7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0.82900</w:t>
            </w:r>
          </w:p>
        </w:tc>
        <w:tc>
          <w:tcPr>
            <w:tcW w:w="463" w:type="pct"/>
            <w:noWrap/>
          </w:tcPr>
          <w:p w14:paraId="32B696A0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0.98200</w:t>
            </w:r>
          </w:p>
        </w:tc>
        <w:tc>
          <w:tcPr>
            <w:tcW w:w="459" w:type="pct"/>
            <w:noWrap/>
          </w:tcPr>
          <w:p w14:paraId="21BD351E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1.20000</w:t>
            </w:r>
          </w:p>
        </w:tc>
      </w:tr>
      <w:tr w14:paraId="1098B93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74" w:type="pct"/>
            <w:noWrap/>
          </w:tcPr>
          <w:p w14:paraId="3B6102E7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A3</w:t>
            </w:r>
          </w:p>
        </w:tc>
        <w:tc>
          <w:tcPr>
            <w:tcW w:w="464" w:type="pct"/>
            <w:noWrap/>
          </w:tcPr>
          <w:p w14:paraId="13B92F5D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0.03885</w:t>
            </w:r>
          </w:p>
        </w:tc>
        <w:tc>
          <w:tcPr>
            <w:tcW w:w="463" w:type="pct"/>
            <w:noWrap/>
          </w:tcPr>
          <w:p w14:paraId="425AB549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0.15000</w:t>
            </w:r>
          </w:p>
        </w:tc>
        <w:tc>
          <w:tcPr>
            <w:tcW w:w="463" w:type="pct"/>
            <w:noWrap/>
          </w:tcPr>
          <w:p w14:paraId="2CE99BB2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0.36000</w:t>
            </w:r>
          </w:p>
        </w:tc>
        <w:tc>
          <w:tcPr>
            <w:tcW w:w="463" w:type="pct"/>
            <w:noWrap/>
          </w:tcPr>
          <w:p w14:paraId="1906BDE7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0.54000</w:t>
            </w:r>
          </w:p>
        </w:tc>
        <w:tc>
          <w:tcPr>
            <w:tcW w:w="463" w:type="pct"/>
            <w:noWrap/>
          </w:tcPr>
          <w:p w14:paraId="32B01046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0.73000</w:t>
            </w:r>
          </w:p>
        </w:tc>
        <w:tc>
          <w:tcPr>
            <w:tcW w:w="463" w:type="pct"/>
            <w:noWrap/>
          </w:tcPr>
          <w:p w14:paraId="276D209A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0.91000</w:t>
            </w:r>
          </w:p>
        </w:tc>
        <w:tc>
          <w:tcPr>
            <w:tcW w:w="463" w:type="pct"/>
            <w:noWrap/>
          </w:tcPr>
          <w:p w14:paraId="20887F40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1.11000</w:t>
            </w:r>
          </w:p>
        </w:tc>
        <w:tc>
          <w:tcPr>
            <w:tcW w:w="463" w:type="pct"/>
            <w:noWrap/>
          </w:tcPr>
          <w:p w14:paraId="2F8682C8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1.30000</w:t>
            </w:r>
          </w:p>
        </w:tc>
        <w:tc>
          <w:tcPr>
            <w:tcW w:w="463" w:type="pct"/>
            <w:noWrap/>
          </w:tcPr>
          <w:p w14:paraId="565405E7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1.52000</w:t>
            </w:r>
          </w:p>
        </w:tc>
        <w:tc>
          <w:tcPr>
            <w:tcW w:w="459" w:type="pct"/>
            <w:noWrap/>
          </w:tcPr>
          <w:p w14:paraId="70734130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1.80000</w:t>
            </w:r>
          </w:p>
        </w:tc>
      </w:tr>
      <w:tr w14:paraId="7533355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74" w:type="pct"/>
            <w:noWrap/>
          </w:tcPr>
          <w:p w14:paraId="4E062050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Baa1</w:t>
            </w:r>
          </w:p>
        </w:tc>
        <w:tc>
          <w:tcPr>
            <w:tcW w:w="464" w:type="pct"/>
            <w:noWrap/>
          </w:tcPr>
          <w:p w14:paraId="5C1272C7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0.09000</w:t>
            </w:r>
          </w:p>
        </w:tc>
        <w:tc>
          <w:tcPr>
            <w:tcW w:w="463" w:type="pct"/>
            <w:noWrap/>
          </w:tcPr>
          <w:p w14:paraId="4ACA34B4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0.28000</w:t>
            </w:r>
          </w:p>
        </w:tc>
        <w:tc>
          <w:tcPr>
            <w:tcW w:w="463" w:type="pct"/>
            <w:noWrap/>
          </w:tcPr>
          <w:p w14:paraId="4A54B342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0.56000</w:t>
            </w:r>
          </w:p>
        </w:tc>
        <w:tc>
          <w:tcPr>
            <w:tcW w:w="463" w:type="pct"/>
            <w:noWrap/>
          </w:tcPr>
          <w:p w14:paraId="2E6DCAF6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0.83000</w:t>
            </w:r>
          </w:p>
        </w:tc>
        <w:tc>
          <w:tcPr>
            <w:tcW w:w="463" w:type="pct"/>
            <w:noWrap/>
          </w:tcPr>
          <w:p w14:paraId="45100CFE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1.10000</w:t>
            </w:r>
          </w:p>
        </w:tc>
        <w:tc>
          <w:tcPr>
            <w:tcW w:w="463" w:type="pct"/>
            <w:noWrap/>
          </w:tcPr>
          <w:p w14:paraId="13CF4D02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1.37000</w:t>
            </w:r>
          </w:p>
        </w:tc>
        <w:tc>
          <w:tcPr>
            <w:tcW w:w="463" w:type="pct"/>
            <w:noWrap/>
          </w:tcPr>
          <w:p w14:paraId="12CA0C50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1.67000</w:t>
            </w:r>
          </w:p>
        </w:tc>
        <w:tc>
          <w:tcPr>
            <w:tcW w:w="463" w:type="pct"/>
            <w:noWrap/>
          </w:tcPr>
          <w:p w14:paraId="6C471095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1.97000</w:t>
            </w:r>
          </w:p>
        </w:tc>
        <w:tc>
          <w:tcPr>
            <w:tcW w:w="463" w:type="pct"/>
            <w:noWrap/>
          </w:tcPr>
          <w:p w14:paraId="7D5414D1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2.27000</w:t>
            </w:r>
          </w:p>
        </w:tc>
        <w:tc>
          <w:tcPr>
            <w:tcW w:w="459" w:type="pct"/>
            <w:noWrap/>
          </w:tcPr>
          <w:p w14:paraId="1DAF9D53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2.60000</w:t>
            </w:r>
          </w:p>
        </w:tc>
      </w:tr>
      <w:tr w14:paraId="6622575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74" w:type="pct"/>
            <w:noWrap/>
          </w:tcPr>
          <w:p w14:paraId="48915F28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Baa2</w:t>
            </w:r>
          </w:p>
        </w:tc>
        <w:tc>
          <w:tcPr>
            <w:tcW w:w="464" w:type="pct"/>
            <w:noWrap/>
          </w:tcPr>
          <w:p w14:paraId="0BFC6FC1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0.17000</w:t>
            </w:r>
          </w:p>
        </w:tc>
        <w:tc>
          <w:tcPr>
            <w:tcW w:w="463" w:type="pct"/>
            <w:noWrap/>
          </w:tcPr>
          <w:p w14:paraId="6E57FA01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0.47000</w:t>
            </w:r>
          </w:p>
        </w:tc>
        <w:tc>
          <w:tcPr>
            <w:tcW w:w="463" w:type="pct"/>
            <w:noWrap/>
          </w:tcPr>
          <w:p w14:paraId="401EEFB9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0.83000</w:t>
            </w:r>
          </w:p>
        </w:tc>
        <w:tc>
          <w:tcPr>
            <w:tcW w:w="463" w:type="pct"/>
            <w:noWrap/>
          </w:tcPr>
          <w:p w14:paraId="7DDF73AE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1.20000</w:t>
            </w:r>
          </w:p>
        </w:tc>
        <w:tc>
          <w:tcPr>
            <w:tcW w:w="463" w:type="pct"/>
            <w:noWrap/>
          </w:tcPr>
          <w:p w14:paraId="0065D480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1.58000</w:t>
            </w:r>
          </w:p>
        </w:tc>
        <w:tc>
          <w:tcPr>
            <w:tcW w:w="463" w:type="pct"/>
            <w:noWrap/>
          </w:tcPr>
          <w:p w14:paraId="5D95D065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1.97000</w:t>
            </w:r>
          </w:p>
        </w:tc>
        <w:tc>
          <w:tcPr>
            <w:tcW w:w="463" w:type="pct"/>
            <w:noWrap/>
          </w:tcPr>
          <w:p w14:paraId="57689EBD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2.41000</w:t>
            </w:r>
          </w:p>
        </w:tc>
        <w:tc>
          <w:tcPr>
            <w:tcW w:w="463" w:type="pct"/>
            <w:noWrap/>
          </w:tcPr>
          <w:p w14:paraId="639E9E09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2.85000</w:t>
            </w:r>
          </w:p>
        </w:tc>
        <w:tc>
          <w:tcPr>
            <w:tcW w:w="463" w:type="pct"/>
            <w:noWrap/>
          </w:tcPr>
          <w:p w14:paraId="5721B641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3.24000</w:t>
            </w:r>
          </w:p>
        </w:tc>
        <w:tc>
          <w:tcPr>
            <w:tcW w:w="459" w:type="pct"/>
            <w:noWrap/>
          </w:tcPr>
          <w:p w14:paraId="4359C689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3.60000</w:t>
            </w:r>
          </w:p>
        </w:tc>
      </w:tr>
      <w:tr w14:paraId="4CEF7E8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74" w:type="pct"/>
            <w:noWrap/>
          </w:tcPr>
          <w:p w14:paraId="4E7CF806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Baa3</w:t>
            </w:r>
          </w:p>
        </w:tc>
        <w:tc>
          <w:tcPr>
            <w:tcW w:w="464" w:type="pct"/>
            <w:noWrap/>
          </w:tcPr>
          <w:p w14:paraId="2B43D519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0.42000</w:t>
            </w:r>
          </w:p>
        </w:tc>
        <w:tc>
          <w:tcPr>
            <w:tcW w:w="463" w:type="pct"/>
            <w:noWrap/>
          </w:tcPr>
          <w:p w14:paraId="6452EE88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1.05000</w:t>
            </w:r>
          </w:p>
        </w:tc>
        <w:tc>
          <w:tcPr>
            <w:tcW w:w="463" w:type="pct"/>
            <w:noWrap/>
          </w:tcPr>
          <w:p w14:paraId="5C95B810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1.71000</w:t>
            </w:r>
          </w:p>
        </w:tc>
        <w:tc>
          <w:tcPr>
            <w:tcW w:w="463" w:type="pct"/>
            <w:noWrap/>
          </w:tcPr>
          <w:p w14:paraId="76C323C9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2.38000</w:t>
            </w:r>
          </w:p>
        </w:tc>
        <w:tc>
          <w:tcPr>
            <w:tcW w:w="463" w:type="pct"/>
            <w:noWrap/>
          </w:tcPr>
          <w:p w14:paraId="3740DE64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3.05000</w:t>
            </w:r>
          </w:p>
        </w:tc>
        <w:tc>
          <w:tcPr>
            <w:tcW w:w="463" w:type="pct"/>
            <w:noWrap/>
          </w:tcPr>
          <w:p w14:paraId="4EA06C48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3.70000</w:t>
            </w:r>
          </w:p>
        </w:tc>
        <w:tc>
          <w:tcPr>
            <w:tcW w:w="463" w:type="pct"/>
            <w:noWrap/>
          </w:tcPr>
          <w:p w14:paraId="7B66EAB5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4.33000</w:t>
            </w:r>
          </w:p>
        </w:tc>
        <w:tc>
          <w:tcPr>
            <w:tcW w:w="463" w:type="pct"/>
            <w:noWrap/>
          </w:tcPr>
          <w:p w14:paraId="364718D1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4.97000</w:t>
            </w:r>
          </w:p>
        </w:tc>
        <w:tc>
          <w:tcPr>
            <w:tcW w:w="463" w:type="pct"/>
            <w:noWrap/>
          </w:tcPr>
          <w:p w14:paraId="608FD587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5.57000</w:t>
            </w:r>
          </w:p>
        </w:tc>
        <w:tc>
          <w:tcPr>
            <w:tcW w:w="459" w:type="pct"/>
            <w:noWrap/>
          </w:tcPr>
          <w:p w14:paraId="08FF8073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6.10000</w:t>
            </w:r>
          </w:p>
        </w:tc>
      </w:tr>
      <w:tr w14:paraId="6E6508A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74" w:type="pct"/>
            <w:noWrap/>
          </w:tcPr>
          <w:p w14:paraId="1AD647E8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Ba1</w:t>
            </w:r>
          </w:p>
        </w:tc>
        <w:tc>
          <w:tcPr>
            <w:tcW w:w="464" w:type="pct"/>
            <w:noWrap/>
          </w:tcPr>
          <w:p w14:paraId="2991459B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0.87000</w:t>
            </w:r>
          </w:p>
        </w:tc>
        <w:tc>
          <w:tcPr>
            <w:tcW w:w="463" w:type="pct"/>
            <w:noWrap/>
          </w:tcPr>
          <w:p w14:paraId="4528193C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2.02000</w:t>
            </w:r>
          </w:p>
        </w:tc>
        <w:tc>
          <w:tcPr>
            <w:tcW w:w="463" w:type="pct"/>
            <w:noWrap/>
          </w:tcPr>
          <w:p w14:paraId="2E5CE90A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3.13000</w:t>
            </w:r>
          </w:p>
        </w:tc>
        <w:tc>
          <w:tcPr>
            <w:tcW w:w="463" w:type="pct"/>
            <w:noWrap/>
          </w:tcPr>
          <w:p w14:paraId="3D650118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4.20000</w:t>
            </w:r>
          </w:p>
        </w:tc>
        <w:tc>
          <w:tcPr>
            <w:tcW w:w="463" w:type="pct"/>
            <w:noWrap/>
          </w:tcPr>
          <w:p w14:paraId="66E7D51A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5.28000</w:t>
            </w:r>
          </w:p>
        </w:tc>
        <w:tc>
          <w:tcPr>
            <w:tcW w:w="463" w:type="pct"/>
            <w:noWrap/>
          </w:tcPr>
          <w:p w14:paraId="66E7290D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6.25000</w:t>
            </w:r>
          </w:p>
        </w:tc>
        <w:tc>
          <w:tcPr>
            <w:tcW w:w="463" w:type="pct"/>
            <w:noWrap/>
          </w:tcPr>
          <w:p w14:paraId="4D1EB30F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7.06000</w:t>
            </w:r>
          </w:p>
        </w:tc>
        <w:tc>
          <w:tcPr>
            <w:tcW w:w="463" w:type="pct"/>
            <w:noWrap/>
          </w:tcPr>
          <w:p w14:paraId="2DC83066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7.89000</w:t>
            </w:r>
          </w:p>
        </w:tc>
        <w:tc>
          <w:tcPr>
            <w:tcW w:w="463" w:type="pct"/>
            <w:noWrap/>
          </w:tcPr>
          <w:p w14:paraId="73F58CBF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8.69000</w:t>
            </w:r>
          </w:p>
        </w:tc>
        <w:tc>
          <w:tcPr>
            <w:tcW w:w="459" w:type="pct"/>
            <w:noWrap/>
          </w:tcPr>
          <w:p w14:paraId="2E257778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9.40000</w:t>
            </w:r>
          </w:p>
        </w:tc>
      </w:tr>
      <w:tr w14:paraId="60C2092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74" w:type="pct"/>
            <w:noWrap/>
          </w:tcPr>
          <w:p w14:paraId="35095172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Ba2</w:t>
            </w:r>
          </w:p>
        </w:tc>
        <w:tc>
          <w:tcPr>
            <w:tcW w:w="464" w:type="pct"/>
            <w:noWrap/>
          </w:tcPr>
          <w:p w14:paraId="4186628C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1.56000</w:t>
            </w:r>
          </w:p>
        </w:tc>
        <w:tc>
          <w:tcPr>
            <w:tcW w:w="463" w:type="pct"/>
            <w:noWrap/>
          </w:tcPr>
          <w:p w14:paraId="5B7F706C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3.47000</w:t>
            </w:r>
          </w:p>
        </w:tc>
        <w:tc>
          <w:tcPr>
            <w:tcW w:w="463" w:type="pct"/>
            <w:noWrap/>
          </w:tcPr>
          <w:p w14:paraId="4308B7BA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5.18000</w:t>
            </w:r>
          </w:p>
        </w:tc>
        <w:tc>
          <w:tcPr>
            <w:tcW w:w="463" w:type="pct"/>
            <w:noWrap/>
          </w:tcPr>
          <w:p w14:paraId="407D21E7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6.80000</w:t>
            </w:r>
          </w:p>
        </w:tc>
        <w:tc>
          <w:tcPr>
            <w:tcW w:w="463" w:type="pct"/>
            <w:noWrap/>
          </w:tcPr>
          <w:p w14:paraId="1B8A71C3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8.41000</w:t>
            </w:r>
          </w:p>
        </w:tc>
        <w:tc>
          <w:tcPr>
            <w:tcW w:w="463" w:type="pct"/>
            <w:noWrap/>
          </w:tcPr>
          <w:p w14:paraId="293B0D53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9.77000</w:t>
            </w:r>
          </w:p>
        </w:tc>
        <w:tc>
          <w:tcPr>
            <w:tcW w:w="463" w:type="pct"/>
            <w:noWrap/>
          </w:tcPr>
          <w:p w14:paraId="597AE791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10.70000</w:t>
            </w:r>
          </w:p>
        </w:tc>
        <w:tc>
          <w:tcPr>
            <w:tcW w:w="463" w:type="pct"/>
            <w:noWrap/>
          </w:tcPr>
          <w:p w14:paraId="5B128B47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11.66000</w:t>
            </w:r>
          </w:p>
        </w:tc>
        <w:tc>
          <w:tcPr>
            <w:tcW w:w="463" w:type="pct"/>
            <w:noWrap/>
          </w:tcPr>
          <w:p w14:paraId="71760851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12.65000</w:t>
            </w:r>
          </w:p>
        </w:tc>
        <w:tc>
          <w:tcPr>
            <w:tcW w:w="459" w:type="pct"/>
            <w:noWrap/>
          </w:tcPr>
          <w:p w14:paraId="582A1059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13.50000</w:t>
            </w:r>
          </w:p>
        </w:tc>
      </w:tr>
      <w:tr w14:paraId="545ADB9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74" w:type="pct"/>
            <w:noWrap/>
          </w:tcPr>
          <w:p w14:paraId="0EE65A24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Ba3</w:t>
            </w:r>
          </w:p>
        </w:tc>
        <w:tc>
          <w:tcPr>
            <w:tcW w:w="464" w:type="pct"/>
            <w:noWrap/>
          </w:tcPr>
          <w:p w14:paraId="361CCE4D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2.81000</w:t>
            </w:r>
          </w:p>
        </w:tc>
        <w:tc>
          <w:tcPr>
            <w:tcW w:w="463" w:type="pct"/>
            <w:noWrap/>
          </w:tcPr>
          <w:p w14:paraId="0A2334CC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5.51000</w:t>
            </w:r>
          </w:p>
        </w:tc>
        <w:tc>
          <w:tcPr>
            <w:tcW w:w="463" w:type="pct"/>
            <w:noWrap/>
          </w:tcPr>
          <w:p w14:paraId="03AD1AE7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7.87000</w:t>
            </w:r>
          </w:p>
        </w:tc>
        <w:tc>
          <w:tcPr>
            <w:tcW w:w="463" w:type="pct"/>
            <w:noWrap/>
          </w:tcPr>
          <w:p w14:paraId="22EDCA84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9.79000</w:t>
            </w:r>
          </w:p>
        </w:tc>
        <w:tc>
          <w:tcPr>
            <w:tcW w:w="463" w:type="pct"/>
            <w:noWrap/>
          </w:tcPr>
          <w:p w14:paraId="177EDF15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11.86000</w:t>
            </w:r>
          </w:p>
        </w:tc>
        <w:tc>
          <w:tcPr>
            <w:tcW w:w="463" w:type="pct"/>
            <w:noWrap/>
          </w:tcPr>
          <w:p w14:paraId="7940D3C9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13.49000</w:t>
            </w:r>
          </w:p>
        </w:tc>
        <w:tc>
          <w:tcPr>
            <w:tcW w:w="463" w:type="pct"/>
            <w:noWrap/>
          </w:tcPr>
          <w:p w14:paraId="4709B7D6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11.62000</w:t>
            </w:r>
          </w:p>
        </w:tc>
        <w:tc>
          <w:tcPr>
            <w:tcW w:w="463" w:type="pct"/>
            <w:noWrap/>
          </w:tcPr>
          <w:p w14:paraId="5ADE6348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15.71000</w:t>
            </w:r>
          </w:p>
        </w:tc>
        <w:tc>
          <w:tcPr>
            <w:tcW w:w="463" w:type="pct"/>
            <w:noWrap/>
          </w:tcPr>
          <w:p w14:paraId="2093B97E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16.71000</w:t>
            </w:r>
          </w:p>
        </w:tc>
        <w:tc>
          <w:tcPr>
            <w:tcW w:w="459" w:type="pct"/>
            <w:noWrap/>
          </w:tcPr>
          <w:p w14:paraId="5E3FE5AC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17.66000</w:t>
            </w:r>
          </w:p>
        </w:tc>
      </w:tr>
      <w:tr w14:paraId="7B0892A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74" w:type="pct"/>
            <w:noWrap/>
          </w:tcPr>
          <w:p w14:paraId="3CA6FD1B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B1</w:t>
            </w:r>
          </w:p>
        </w:tc>
        <w:tc>
          <w:tcPr>
            <w:tcW w:w="464" w:type="pct"/>
            <w:noWrap/>
          </w:tcPr>
          <w:p w14:paraId="6D48D90F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4.68000</w:t>
            </w:r>
          </w:p>
        </w:tc>
        <w:tc>
          <w:tcPr>
            <w:tcW w:w="463" w:type="pct"/>
            <w:noWrap/>
          </w:tcPr>
          <w:p w14:paraId="1EBC1601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8.38000</w:t>
            </w:r>
          </w:p>
        </w:tc>
        <w:tc>
          <w:tcPr>
            <w:tcW w:w="463" w:type="pct"/>
            <w:noWrap/>
          </w:tcPr>
          <w:p w14:paraId="30A4DA17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11.58000</w:t>
            </w:r>
          </w:p>
        </w:tc>
        <w:tc>
          <w:tcPr>
            <w:tcW w:w="463" w:type="pct"/>
            <w:noWrap/>
          </w:tcPr>
          <w:p w14:paraId="3F4F60E6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13.85000</w:t>
            </w:r>
          </w:p>
        </w:tc>
        <w:tc>
          <w:tcPr>
            <w:tcW w:w="463" w:type="pct"/>
            <w:noWrap/>
          </w:tcPr>
          <w:p w14:paraId="63452867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16.12000</w:t>
            </w:r>
          </w:p>
        </w:tc>
        <w:tc>
          <w:tcPr>
            <w:tcW w:w="463" w:type="pct"/>
            <w:noWrap/>
          </w:tcPr>
          <w:p w14:paraId="6F2BD0E1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17.89900</w:t>
            </w:r>
          </w:p>
        </w:tc>
        <w:tc>
          <w:tcPr>
            <w:tcW w:w="463" w:type="pct"/>
            <w:noWrap/>
          </w:tcPr>
          <w:p w14:paraId="7EF9434B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19.13000</w:t>
            </w:r>
          </w:p>
        </w:tc>
        <w:tc>
          <w:tcPr>
            <w:tcW w:w="463" w:type="pct"/>
            <w:noWrap/>
          </w:tcPr>
          <w:p w14:paraId="3B978251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20.23000</w:t>
            </w:r>
          </w:p>
        </w:tc>
        <w:tc>
          <w:tcPr>
            <w:tcW w:w="463" w:type="pct"/>
            <w:noWrap/>
          </w:tcPr>
          <w:p w14:paraId="3E6F30D2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21.24000</w:t>
            </w:r>
          </w:p>
        </w:tc>
        <w:tc>
          <w:tcPr>
            <w:tcW w:w="459" w:type="pct"/>
            <w:noWrap/>
          </w:tcPr>
          <w:p w14:paraId="4AB0C87F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22.20000</w:t>
            </w:r>
          </w:p>
        </w:tc>
      </w:tr>
      <w:tr w14:paraId="22E909C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74" w:type="pct"/>
            <w:noWrap/>
          </w:tcPr>
          <w:p w14:paraId="12EF7E7E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B2</w:t>
            </w:r>
          </w:p>
        </w:tc>
        <w:tc>
          <w:tcPr>
            <w:tcW w:w="464" w:type="pct"/>
            <w:noWrap/>
          </w:tcPr>
          <w:p w14:paraId="08D46FA2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7.16000</w:t>
            </w:r>
          </w:p>
        </w:tc>
        <w:tc>
          <w:tcPr>
            <w:tcW w:w="463" w:type="pct"/>
            <w:noWrap/>
          </w:tcPr>
          <w:p w14:paraId="58CB54BE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11.67000</w:t>
            </w:r>
          </w:p>
        </w:tc>
        <w:tc>
          <w:tcPr>
            <w:tcW w:w="463" w:type="pct"/>
            <w:noWrap/>
          </w:tcPr>
          <w:p w14:paraId="0B7EF463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15.55000</w:t>
            </w:r>
          </w:p>
        </w:tc>
        <w:tc>
          <w:tcPr>
            <w:tcW w:w="463" w:type="pct"/>
            <w:noWrap/>
          </w:tcPr>
          <w:p w14:paraId="20723B01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18.13000</w:t>
            </w:r>
          </w:p>
        </w:tc>
        <w:tc>
          <w:tcPr>
            <w:tcW w:w="463" w:type="pct"/>
            <w:noWrap/>
          </w:tcPr>
          <w:p w14:paraId="594E6250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20.71000</w:t>
            </w:r>
          </w:p>
        </w:tc>
        <w:tc>
          <w:tcPr>
            <w:tcW w:w="463" w:type="pct"/>
            <w:noWrap/>
          </w:tcPr>
          <w:p w14:paraId="2F1E85CF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22.65000</w:t>
            </w:r>
          </w:p>
        </w:tc>
        <w:tc>
          <w:tcPr>
            <w:tcW w:w="463" w:type="pct"/>
            <w:noWrap/>
          </w:tcPr>
          <w:p w14:paraId="41001B82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24.01000</w:t>
            </w:r>
          </w:p>
        </w:tc>
        <w:tc>
          <w:tcPr>
            <w:tcW w:w="463" w:type="pct"/>
            <w:noWrap/>
          </w:tcPr>
          <w:p w14:paraId="3C2C24BE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25.15000</w:t>
            </w:r>
          </w:p>
        </w:tc>
        <w:tc>
          <w:tcPr>
            <w:tcW w:w="463" w:type="pct"/>
            <w:noWrap/>
          </w:tcPr>
          <w:p w14:paraId="048A50B0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26.22000</w:t>
            </w:r>
          </w:p>
        </w:tc>
        <w:tc>
          <w:tcPr>
            <w:tcW w:w="459" w:type="pct"/>
            <w:noWrap/>
          </w:tcPr>
          <w:p w14:paraId="4946243D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27.20000</w:t>
            </w:r>
          </w:p>
        </w:tc>
      </w:tr>
      <w:tr w14:paraId="71E6F78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74" w:type="pct"/>
            <w:noWrap/>
          </w:tcPr>
          <w:p w14:paraId="612829E5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B3</w:t>
            </w:r>
          </w:p>
        </w:tc>
        <w:tc>
          <w:tcPr>
            <w:tcW w:w="464" w:type="pct"/>
            <w:noWrap/>
          </w:tcPr>
          <w:p w14:paraId="5CDC2EE6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11.62000</w:t>
            </w:r>
          </w:p>
        </w:tc>
        <w:tc>
          <w:tcPr>
            <w:tcW w:w="463" w:type="pct"/>
            <w:noWrap/>
          </w:tcPr>
          <w:p w14:paraId="06001F4D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16.61000</w:t>
            </w:r>
          </w:p>
        </w:tc>
        <w:tc>
          <w:tcPr>
            <w:tcW w:w="463" w:type="pct"/>
            <w:noWrap/>
          </w:tcPr>
          <w:p w14:paraId="4DBD761C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21.03000</w:t>
            </w:r>
          </w:p>
        </w:tc>
        <w:tc>
          <w:tcPr>
            <w:tcW w:w="463" w:type="pct"/>
            <w:noWrap/>
          </w:tcPr>
          <w:p w14:paraId="7868DF4B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24.04000</w:t>
            </w:r>
          </w:p>
        </w:tc>
        <w:tc>
          <w:tcPr>
            <w:tcW w:w="463" w:type="pct"/>
            <w:noWrap/>
          </w:tcPr>
          <w:p w14:paraId="6A4B3941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27.05000</w:t>
            </w:r>
          </w:p>
        </w:tc>
        <w:tc>
          <w:tcPr>
            <w:tcW w:w="463" w:type="pct"/>
            <w:noWrap/>
          </w:tcPr>
          <w:p w14:paraId="62E059F0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29.20000</w:t>
            </w:r>
          </w:p>
        </w:tc>
        <w:tc>
          <w:tcPr>
            <w:tcW w:w="463" w:type="pct"/>
            <w:noWrap/>
          </w:tcPr>
          <w:p w14:paraId="53E73888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31.00000</w:t>
            </w:r>
          </w:p>
        </w:tc>
        <w:tc>
          <w:tcPr>
            <w:tcW w:w="463" w:type="pct"/>
            <w:noWrap/>
          </w:tcPr>
          <w:p w14:paraId="6870AC45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32.58000</w:t>
            </w:r>
          </w:p>
        </w:tc>
        <w:tc>
          <w:tcPr>
            <w:tcW w:w="463" w:type="pct"/>
            <w:noWrap/>
          </w:tcPr>
          <w:p w14:paraId="458DBE5D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33.78000</w:t>
            </w:r>
          </w:p>
        </w:tc>
        <w:tc>
          <w:tcPr>
            <w:tcW w:w="459" w:type="pct"/>
            <w:noWrap/>
          </w:tcPr>
          <w:p w14:paraId="69CCD3D1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34.90000</w:t>
            </w:r>
          </w:p>
        </w:tc>
      </w:tr>
      <w:tr w14:paraId="513AACD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74" w:type="pct"/>
            <w:noWrap/>
          </w:tcPr>
          <w:p w14:paraId="44B3DB60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Caa1</w:t>
            </w:r>
          </w:p>
        </w:tc>
        <w:tc>
          <w:tcPr>
            <w:tcW w:w="464" w:type="pct"/>
            <w:noWrap/>
          </w:tcPr>
          <w:p w14:paraId="42F3D528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17.38160</w:t>
            </w:r>
          </w:p>
        </w:tc>
        <w:tc>
          <w:tcPr>
            <w:tcW w:w="463" w:type="pct"/>
            <w:noWrap/>
          </w:tcPr>
          <w:p w14:paraId="1F452CDC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23.23416</w:t>
            </w:r>
          </w:p>
        </w:tc>
        <w:tc>
          <w:tcPr>
            <w:tcW w:w="463" w:type="pct"/>
            <w:noWrap/>
          </w:tcPr>
          <w:p w14:paraId="3BD6B8C8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28.63861</w:t>
            </w:r>
          </w:p>
        </w:tc>
        <w:tc>
          <w:tcPr>
            <w:tcW w:w="463" w:type="pct"/>
            <w:noWrap/>
          </w:tcPr>
          <w:p w14:paraId="377BA7B9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32.47884</w:t>
            </w:r>
          </w:p>
        </w:tc>
        <w:tc>
          <w:tcPr>
            <w:tcW w:w="463" w:type="pct"/>
            <w:noWrap/>
          </w:tcPr>
          <w:p w14:paraId="1DDE4099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36.31374</w:t>
            </w:r>
          </w:p>
        </w:tc>
        <w:tc>
          <w:tcPr>
            <w:tcW w:w="463" w:type="pct"/>
            <w:noWrap/>
          </w:tcPr>
          <w:p w14:paraId="7260DFA2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38.96665</w:t>
            </w:r>
          </w:p>
        </w:tc>
        <w:tc>
          <w:tcPr>
            <w:tcW w:w="463" w:type="pct"/>
            <w:noWrap/>
          </w:tcPr>
          <w:p w14:paraId="09703095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41.38538</w:t>
            </w:r>
          </w:p>
        </w:tc>
        <w:tc>
          <w:tcPr>
            <w:tcW w:w="463" w:type="pct"/>
            <w:noWrap/>
          </w:tcPr>
          <w:p w14:paraId="300478CE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43.65696</w:t>
            </w:r>
          </w:p>
        </w:tc>
        <w:tc>
          <w:tcPr>
            <w:tcW w:w="463" w:type="pct"/>
            <w:noWrap/>
          </w:tcPr>
          <w:p w14:paraId="369B44EA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45.67182</w:t>
            </w:r>
          </w:p>
        </w:tc>
        <w:tc>
          <w:tcPr>
            <w:tcW w:w="459" w:type="pct"/>
            <w:noWrap/>
          </w:tcPr>
          <w:p w14:paraId="7DAF82D2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47.70000</w:t>
            </w:r>
          </w:p>
        </w:tc>
      </w:tr>
      <w:tr w14:paraId="7B13AFC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74" w:type="pct"/>
            <w:noWrap/>
          </w:tcPr>
          <w:p w14:paraId="5306C725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Caa2</w:t>
            </w:r>
          </w:p>
        </w:tc>
        <w:tc>
          <w:tcPr>
            <w:tcW w:w="464" w:type="pct"/>
            <w:noWrap/>
          </w:tcPr>
          <w:p w14:paraId="4612B201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26.00000</w:t>
            </w:r>
          </w:p>
        </w:tc>
        <w:tc>
          <w:tcPr>
            <w:tcW w:w="463" w:type="pct"/>
            <w:noWrap/>
          </w:tcPr>
          <w:p w14:paraId="5643A8DA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32.50000</w:t>
            </w:r>
          </w:p>
        </w:tc>
        <w:tc>
          <w:tcPr>
            <w:tcW w:w="463" w:type="pct"/>
            <w:noWrap/>
          </w:tcPr>
          <w:p w14:paraId="7CB1A0E3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39.00000</w:t>
            </w:r>
          </w:p>
        </w:tc>
        <w:tc>
          <w:tcPr>
            <w:tcW w:w="463" w:type="pct"/>
            <w:noWrap/>
          </w:tcPr>
          <w:p w14:paraId="457621AC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43.88000</w:t>
            </w:r>
          </w:p>
        </w:tc>
        <w:tc>
          <w:tcPr>
            <w:tcW w:w="463" w:type="pct"/>
            <w:noWrap/>
          </w:tcPr>
          <w:p w14:paraId="5FF68B0A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48.75000</w:t>
            </w:r>
          </w:p>
        </w:tc>
        <w:tc>
          <w:tcPr>
            <w:tcW w:w="463" w:type="pct"/>
            <w:noWrap/>
          </w:tcPr>
          <w:p w14:paraId="1040EA62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52.00000</w:t>
            </w:r>
          </w:p>
        </w:tc>
        <w:tc>
          <w:tcPr>
            <w:tcW w:w="463" w:type="pct"/>
            <w:noWrap/>
          </w:tcPr>
          <w:p w14:paraId="256C6CB9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55.25000</w:t>
            </w:r>
          </w:p>
        </w:tc>
        <w:tc>
          <w:tcPr>
            <w:tcW w:w="463" w:type="pct"/>
            <w:noWrap/>
          </w:tcPr>
          <w:p w14:paraId="4B93B4BF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58.50000</w:t>
            </w:r>
          </w:p>
        </w:tc>
        <w:tc>
          <w:tcPr>
            <w:tcW w:w="463" w:type="pct"/>
            <w:noWrap/>
          </w:tcPr>
          <w:p w14:paraId="7C89DE6C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61.75000</w:t>
            </w:r>
          </w:p>
        </w:tc>
        <w:tc>
          <w:tcPr>
            <w:tcW w:w="459" w:type="pct"/>
            <w:noWrap/>
          </w:tcPr>
          <w:p w14:paraId="5026C9AC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65.00000</w:t>
            </w:r>
          </w:p>
        </w:tc>
      </w:tr>
      <w:tr w14:paraId="556CC37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74" w:type="pct"/>
            <w:noWrap/>
          </w:tcPr>
          <w:p w14:paraId="3D4CA0B8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Caa3</w:t>
            </w:r>
          </w:p>
        </w:tc>
        <w:tc>
          <w:tcPr>
            <w:tcW w:w="464" w:type="pct"/>
            <w:noWrap/>
          </w:tcPr>
          <w:p w14:paraId="3FBE8AE3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50.99020</w:t>
            </w:r>
          </w:p>
        </w:tc>
        <w:tc>
          <w:tcPr>
            <w:tcW w:w="463" w:type="pct"/>
            <w:noWrap/>
          </w:tcPr>
          <w:p w14:paraId="0BE2EA5A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57.00877</w:t>
            </w:r>
          </w:p>
        </w:tc>
        <w:tc>
          <w:tcPr>
            <w:tcW w:w="463" w:type="pct"/>
            <w:noWrap/>
          </w:tcPr>
          <w:p w14:paraId="1B4547E7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62.44998</w:t>
            </w:r>
          </w:p>
        </w:tc>
        <w:tc>
          <w:tcPr>
            <w:tcW w:w="463" w:type="pct"/>
            <w:noWrap/>
          </w:tcPr>
          <w:p w14:paraId="4BE42E27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66.24198</w:t>
            </w:r>
          </w:p>
        </w:tc>
        <w:tc>
          <w:tcPr>
            <w:tcW w:w="463" w:type="pct"/>
            <w:noWrap/>
          </w:tcPr>
          <w:p w14:paraId="0BCB61B7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69.82120</w:t>
            </w:r>
          </w:p>
        </w:tc>
        <w:tc>
          <w:tcPr>
            <w:tcW w:w="463" w:type="pct"/>
            <w:noWrap/>
          </w:tcPr>
          <w:p w14:paraId="14707144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72.11103</w:t>
            </w:r>
          </w:p>
        </w:tc>
        <w:tc>
          <w:tcPr>
            <w:tcW w:w="463" w:type="pct"/>
            <w:noWrap/>
          </w:tcPr>
          <w:p w14:paraId="38B5F1A1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74.33034</w:t>
            </w:r>
          </w:p>
        </w:tc>
        <w:tc>
          <w:tcPr>
            <w:tcW w:w="463" w:type="pct"/>
            <w:noWrap/>
          </w:tcPr>
          <w:p w14:paraId="3703829C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76.48529</w:t>
            </w:r>
          </w:p>
        </w:tc>
        <w:tc>
          <w:tcPr>
            <w:tcW w:w="463" w:type="pct"/>
            <w:noWrap/>
          </w:tcPr>
          <w:p w14:paraId="1CB65B56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78.58117</w:t>
            </w:r>
          </w:p>
        </w:tc>
        <w:tc>
          <w:tcPr>
            <w:tcW w:w="459" w:type="pct"/>
            <w:noWrap/>
          </w:tcPr>
          <w:p w14:paraId="1ADAC2B8">
            <w:pPr>
              <w:rPr>
                <w:rFonts w:eastAsia="黑体"/>
                <w:sz w:val="15"/>
                <w:szCs w:val="15"/>
              </w:rPr>
            </w:pPr>
            <w:r>
              <w:rPr>
                <w:rFonts w:eastAsia="黑体"/>
                <w:sz w:val="15"/>
                <w:szCs w:val="15"/>
              </w:rPr>
              <w:t>80.70000</w:t>
            </w:r>
          </w:p>
        </w:tc>
      </w:tr>
    </w:tbl>
    <w:p w14:paraId="48939607">
      <w:pPr>
        <w:spacing w:before="312" w:beforeLines="100"/>
        <w:jc w:val="center"/>
        <w:rPr>
          <w:rFonts w:hint="eastAsia"/>
          <w:szCs w:val="21"/>
        </w:rPr>
      </w:pPr>
    </w:p>
    <w:p w14:paraId="60EF76AA">
      <w:pPr>
        <w:spacing w:before="312" w:beforeLines="100"/>
        <w:jc w:val="center"/>
        <w:rPr>
          <w:rFonts w:hint="eastAsia"/>
          <w:szCs w:val="21"/>
        </w:rPr>
      </w:pPr>
    </w:p>
    <w:p w14:paraId="5DA835B7">
      <w:pPr>
        <w:spacing w:before="312" w:beforeLines="100"/>
        <w:jc w:val="center"/>
        <w:rPr>
          <w:rFonts w:hint="eastAsia"/>
          <w:szCs w:val="21"/>
        </w:rPr>
      </w:pPr>
    </w:p>
    <w:p w14:paraId="1921A525">
      <w:pPr>
        <w:spacing w:before="312" w:beforeLines="100"/>
        <w:jc w:val="center"/>
        <w:rPr>
          <w:rFonts w:hint="eastAsia"/>
          <w:szCs w:val="21"/>
        </w:rPr>
      </w:pPr>
    </w:p>
    <w:p w14:paraId="3AC932FD">
      <w:pPr>
        <w:spacing w:before="312" w:beforeLines="100"/>
        <w:jc w:val="center"/>
        <w:rPr>
          <w:rFonts w:hint="eastAsia"/>
          <w:szCs w:val="21"/>
        </w:rPr>
      </w:pPr>
    </w:p>
    <w:p w14:paraId="53B5F6BD">
      <w:pPr>
        <w:spacing w:before="312" w:beforeLines="100"/>
        <w:jc w:val="center"/>
        <w:rPr>
          <w:rFonts w:hint="eastAsia"/>
          <w:szCs w:val="21"/>
        </w:rPr>
      </w:pPr>
    </w:p>
    <w:p w14:paraId="06C7A0E8">
      <w:pPr>
        <w:keepNext/>
        <w:spacing w:before="312" w:beforeLines="100"/>
        <w:jc w:val="center"/>
        <w:rPr>
          <w:rFonts w:hint="eastAsia"/>
          <w:szCs w:val="21"/>
        </w:rPr>
      </w:pPr>
      <w:bookmarkStart w:id="2" w:name="_Toc256506968"/>
      <w:r>
        <w:rPr>
          <w:rFonts w:hint="eastAsia"/>
          <w:szCs w:val="21"/>
        </w:rPr>
        <w:t>表2  穆迪理想的预期损失的累计分布</w:t>
      </w:r>
      <w:bookmarkEnd w:id="2"/>
    </w:p>
    <w:p w14:paraId="33749B81">
      <w:pPr>
        <w:jc w:val="center"/>
        <w:rPr>
          <w:rFonts w:hint="eastAsia"/>
          <w:szCs w:val="21"/>
        </w:rPr>
      </w:pPr>
      <w:r>
        <w:rPr>
          <w:szCs w:val="21"/>
        </w:rPr>
        <w:t>table</w:t>
      </w:r>
      <w:r>
        <w:rPr>
          <w:rFonts w:hint="eastAsia"/>
          <w:szCs w:val="21"/>
        </w:rPr>
        <w:t xml:space="preserve"> 2  </w:t>
      </w:r>
      <w:r>
        <w:rPr>
          <w:szCs w:val="21"/>
        </w:rPr>
        <w:t>Moody's ideal expected loss</w:t>
      </w:r>
      <w:r>
        <w:rPr>
          <w:rFonts w:hint="eastAsia"/>
          <w:szCs w:val="21"/>
        </w:rPr>
        <w:t xml:space="preserve"> rate</w:t>
      </w:r>
      <w:r>
        <w:rPr>
          <w:szCs w:val="21"/>
        </w:rPr>
        <w:t xml:space="preserve"> cumulative distribution</w:t>
      </w:r>
    </w:p>
    <w:tbl>
      <w:tblPr>
        <w:tblStyle w:val="13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779"/>
        <w:gridCol w:w="779"/>
        <w:gridCol w:w="779"/>
        <w:gridCol w:w="779"/>
        <w:gridCol w:w="779"/>
        <w:gridCol w:w="779"/>
        <w:gridCol w:w="779"/>
        <w:gridCol w:w="779"/>
        <w:gridCol w:w="779"/>
        <w:gridCol w:w="781"/>
      </w:tblGrid>
      <w:tr w14:paraId="5DE89C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000" w:type="pct"/>
            <w:gridSpan w:val="11"/>
            <w:noWrap/>
            <w:vAlign w:val="center"/>
          </w:tcPr>
          <w:p w14:paraId="1B7E78A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穆迪理想的预期损失的累计分布（%）</w:t>
            </w:r>
          </w:p>
        </w:tc>
      </w:tr>
      <w:tr w14:paraId="7C29A3A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29" w:type="pct"/>
            <w:noWrap/>
            <w:vAlign w:val="center"/>
          </w:tcPr>
          <w:p w14:paraId="3FD16C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等级</w:t>
            </w:r>
          </w:p>
        </w:tc>
        <w:tc>
          <w:tcPr>
            <w:tcW w:w="457" w:type="pct"/>
            <w:noWrap/>
            <w:vAlign w:val="center"/>
          </w:tcPr>
          <w:p w14:paraId="603D52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</w:t>
            </w:r>
          </w:p>
        </w:tc>
        <w:tc>
          <w:tcPr>
            <w:tcW w:w="457" w:type="pct"/>
            <w:noWrap/>
            <w:vAlign w:val="center"/>
          </w:tcPr>
          <w:p w14:paraId="2B93FCEE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</w:t>
            </w:r>
          </w:p>
        </w:tc>
        <w:tc>
          <w:tcPr>
            <w:tcW w:w="457" w:type="pct"/>
            <w:noWrap/>
            <w:vAlign w:val="center"/>
          </w:tcPr>
          <w:p w14:paraId="675B01E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</w:t>
            </w:r>
          </w:p>
        </w:tc>
        <w:tc>
          <w:tcPr>
            <w:tcW w:w="457" w:type="pct"/>
            <w:noWrap/>
            <w:vAlign w:val="center"/>
          </w:tcPr>
          <w:p w14:paraId="2965447A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4</w:t>
            </w:r>
          </w:p>
        </w:tc>
        <w:tc>
          <w:tcPr>
            <w:tcW w:w="457" w:type="pct"/>
            <w:noWrap/>
            <w:vAlign w:val="center"/>
          </w:tcPr>
          <w:p w14:paraId="2D00C75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5</w:t>
            </w:r>
          </w:p>
        </w:tc>
        <w:tc>
          <w:tcPr>
            <w:tcW w:w="457" w:type="pct"/>
            <w:noWrap/>
            <w:vAlign w:val="center"/>
          </w:tcPr>
          <w:p w14:paraId="11EB8E2D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6</w:t>
            </w:r>
          </w:p>
        </w:tc>
        <w:tc>
          <w:tcPr>
            <w:tcW w:w="457" w:type="pct"/>
            <w:noWrap/>
            <w:vAlign w:val="center"/>
          </w:tcPr>
          <w:p w14:paraId="14BA11B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7</w:t>
            </w:r>
          </w:p>
        </w:tc>
        <w:tc>
          <w:tcPr>
            <w:tcW w:w="457" w:type="pct"/>
            <w:noWrap/>
            <w:vAlign w:val="center"/>
          </w:tcPr>
          <w:p w14:paraId="41466A41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8</w:t>
            </w:r>
          </w:p>
        </w:tc>
        <w:tc>
          <w:tcPr>
            <w:tcW w:w="457" w:type="pct"/>
            <w:noWrap/>
            <w:vAlign w:val="center"/>
          </w:tcPr>
          <w:p w14:paraId="4567121C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9</w:t>
            </w:r>
          </w:p>
        </w:tc>
        <w:tc>
          <w:tcPr>
            <w:tcW w:w="457" w:type="pct"/>
            <w:noWrap/>
            <w:vAlign w:val="center"/>
          </w:tcPr>
          <w:p w14:paraId="1E2E957D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10</w:t>
            </w:r>
          </w:p>
        </w:tc>
      </w:tr>
      <w:tr w14:paraId="55BBBEA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29" w:type="pct"/>
            <w:noWrap/>
            <w:vAlign w:val="center"/>
          </w:tcPr>
          <w:p w14:paraId="6478A6F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Aaa</w:t>
            </w:r>
          </w:p>
        </w:tc>
        <w:tc>
          <w:tcPr>
            <w:tcW w:w="457" w:type="pct"/>
            <w:noWrap/>
            <w:vAlign w:val="center"/>
          </w:tcPr>
          <w:p w14:paraId="03AB506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0.00003</w:t>
            </w:r>
          </w:p>
        </w:tc>
        <w:tc>
          <w:tcPr>
            <w:tcW w:w="457" w:type="pct"/>
            <w:noWrap/>
            <w:vAlign w:val="center"/>
          </w:tcPr>
          <w:p w14:paraId="5E37D84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0.00011</w:t>
            </w:r>
          </w:p>
        </w:tc>
        <w:tc>
          <w:tcPr>
            <w:tcW w:w="457" w:type="pct"/>
            <w:noWrap/>
            <w:vAlign w:val="center"/>
          </w:tcPr>
          <w:p w14:paraId="1F72093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0.00039</w:t>
            </w:r>
          </w:p>
        </w:tc>
        <w:tc>
          <w:tcPr>
            <w:tcW w:w="457" w:type="pct"/>
            <w:noWrap/>
            <w:vAlign w:val="center"/>
          </w:tcPr>
          <w:p w14:paraId="74D87D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0.00099</w:t>
            </w:r>
          </w:p>
        </w:tc>
        <w:tc>
          <w:tcPr>
            <w:tcW w:w="457" w:type="pct"/>
            <w:noWrap/>
            <w:vAlign w:val="center"/>
          </w:tcPr>
          <w:p w14:paraId="30615CE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0.00160</w:t>
            </w:r>
          </w:p>
        </w:tc>
        <w:tc>
          <w:tcPr>
            <w:tcW w:w="457" w:type="pct"/>
            <w:noWrap/>
            <w:vAlign w:val="center"/>
          </w:tcPr>
          <w:p w14:paraId="2236E19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0.00200</w:t>
            </w:r>
          </w:p>
        </w:tc>
        <w:tc>
          <w:tcPr>
            <w:tcW w:w="457" w:type="pct"/>
            <w:noWrap/>
            <w:vAlign w:val="center"/>
          </w:tcPr>
          <w:p w14:paraId="2E7A24F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0.00286</w:t>
            </w:r>
          </w:p>
        </w:tc>
        <w:tc>
          <w:tcPr>
            <w:tcW w:w="457" w:type="pct"/>
            <w:noWrap/>
            <w:vAlign w:val="center"/>
          </w:tcPr>
          <w:p w14:paraId="1EE9FF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0.00363</w:t>
            </w:r>
          </w:p>
        </w:tc>
        <w:tc>
          <w:tcPr>
            <w:tcW w:w="457" w:type="pct"/>
            <w:noWrap/>
            <w:vAlign w:val="center"/>
          </w:tcPr>
          <w:p w14:paraId="1205AD5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0.00451</w:t>
            </w:r>
          </w:p>
        </w:tc>
        <w:tc>
          <w:tcPr>
            <w:tcW w:w="457" w:type="pct"/>
            <w:noWrap/>
            <w:vAlign w:val="center"/>
          </w:tcPr>
          <w:p w14:paraId="7ED8943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0.00550</w:t>
            </w:r>
          </w:p>
        </w:tc>
      </w:tr>
      <w:tr w14:paraId="29A1994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29" w:type="pct"/>
            <w:noWrap/>
            <w:vAlign w:val="center"/>
          </w:tcPr>
          <w:p w14:paraId="1E8CF1A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Aa1</w:t>
            </w:r>
          </w:p>
        </w:tc>
        <w:tc>
          <w:tcPr>
            <w:tcW w:w="457" w:type="pct"/>
            <w:noWrap/>
            <w:vAlign w:val="center"/>
          </w:tcPr>
          <w:p w14:paraId="201F01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0.00031</w:t>
            </w:r>
          </w:p>
        </w:tc>
        <w:tc>
          <w:tcPr>
            <w:tcW w:w="457" w:type="pct"/>
            <w:noWrap/>
            <w:vAlign w:val="center"/>
          </w:tcPr>
          <w:p w14:paraId="608AC04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0.00165</w:t>
            </w:r>
          </w:p>
        </w:tc>
        <w:tc>
          <w:tcPr>
            <w:tcW w:w="457" w:type="pct"/>
            <w:noWrap/>
            <w:vAlign w:val="center"/>
          </w:tcPr>
          <w:p w14:paraId="45FE75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0.00550</w:t>
            </w:r>
          </w:p>
        </w:tc>
        <w:tc>
          <w:tcPr>
            <w:tcW w:w="457" w:type="pct"/>
            <w:noWrap/>
            <w:vAlign w:val="center"/>
          </w:tcPr>
          <w:p w14:paraId="4DEE7AF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0.01155</w:t>
            </w:r>
          </w:p>
        </w:tc>
        <w:tc>
          <w:tcPr>
            <w:tcW w:w="457" w:type="pct"/>
            <w:noWrap/>
            <w:vAlign w:val="center"/>
          </w:tcPr>
          <w:p w14:paraId="50EFB91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0.01705</w:t>
            </w:r>
          </w:p>
        </w:tc>
        <w:tc>
          <w:tcPr>
            <w:tcW w:w="457" w:type="pct"/>
            <w:noWrap/>
            <w:vAlign w:val="center"/>
          </w:tcPr>
          <w:p w14:paraId="179D322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0.02310</w:t>
            </w:r>
          </w:p>
        </w:tc>
        <w:tc>
          <w:tcPr>
            <w:tcW w:w="457" w:type="pct"/>
            <w:noWrap/>
            <w:vAlign w:val="center"/>
          </w:tcPr>
          <w:p w14:paraId="049ABB5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0.02970</w:t>
            </w:r>
          </w:p>
        </w:tc>
        <w:tc>
          <w:tcPr>
            <w:tcW w:w="457" w:type="pct"/>
            <w:noWrap/>
            <w:vAlign w:val="center"/>
          </w:tcPr>
          <w:p w14:paraId="3F12E8E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0.03685</w:t>
            </w:r>
          </w:p>
        </w:tc>
        <w:tc>
          <w:tcPr>
            <w:tcW w:w="457" w:type="pct"/>
            <w:noWrap/>
            <w:vAlign w:val="center"/>
          </w:tcPr>
          <w:p w14:paraId="537CD08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0.04510</w:t>
            </w:r>
          </w:p>
        </w:tc>
        <w:tc>
          <w:tcPr>
            <w:tcW w:w="457" w:type="pct"/>
            <w:noWrap/>
            <w:vAlign w:val="center"/>
          </w:tcPr>
          <w:p w14:paraId="7658041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0.05500</w:t>
            </w:r>
          </w:p>
        </w:tc>
      </w:tr>
      <w:tr w14:paraId="6E93B79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29" w:type="pct"/>
            <w:noWrap/>
            <w:vAlign w:val="center"/>
          </w:tcPr>
          <w:p w14:paraId="378332F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Aa2</w:t>
            </w:r>
          </w:p>
        </w:tc>
        <w:tc>
          <w:tcPr>
            <w:tcW w:w="457" w:type="pct"/>
            <w:noWrap/>
            <w:vAlign w:val="center"/>
          </w:tcPr>
          <w:p w14:paraId="3F46B0E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0.00075</w:t>
            </w:r>
          </w:p>
        </w:tc>
        <w:tc>
          <w:tcPr>
            <w:tcW w:w="457" w:type="pct"/>
            <w:noWrap/>
            <w:vAlign w:val="center"/>
          </w:tcPr>
          <w:p w14:paraId="15FC735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0.00440</w:t>
            </w:r>
          </w:p>
        </w:tc>
        <w:tc>
          <w:tcPr>
            <w:tcW w:w="457" w:type="pct"/>
            <w:noWrap/>
            <w:vAlign w:val="center"/>
          </w:tcPr>
          <w:p w14:paraId="10E1B50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0.01420</w:t>
            </w:r>
          </w:p>
        </w:tc>
        <w:tc>
          <w:tcPr>
            <w:tcW w:w="457" w:type="pct"/>
            <w:noWrap/>
            <w:vAlign w:val="center"/>
          </w:tcPr>
          <w:p w14:paraId="3DE9F6D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0.02585</w:t>
            </w:r>
          </w:p>
        </w:tc>
        <w:tc>
          <w:tcPr>
            <w:tcW w:w="457" w:type="pct"/>
            <w:noWrap/>
            <w:vAlign w:val="center"/>
          </w:tcPr>
          <w:p w14:paraId="53AFDCF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0.03740</w:t>
            </w:r>
          </w:p>
        </w:tc>
        <w:tc>
          <w:tcPr>
            <w:tcW w:w="457" w:type="pct"/>
            <w:noWrap/>
            <w:vAlign w:val="center"/>
          </w:tcPr>
          <w:p w14:paraId="1CBCCC6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0.04895</w:t>
            </w:r>
          </w:p>
        </w:tc>
        <w:tc>
          <w:tcPr>
            <w:tcW w:w="457" w:type="pct"/>
            <w:noWrap/>
            <w:vAlign w:val="center"/>
          </w:tcPr>
          <w:p w14:paraId="11FAF2C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0.06105</w:t>
            </w:r>
          </w:p>
        </w:tc>
        <w:tc>
          <w:tcPr>
            <w:tcW w:w="457" w:type="pct"/>
            <w:noWrap/>
            <w:vAlign w:val="center"/>
          </w:tcPr>
          <w:p w14:paraId="6341525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0.07425</w:t>
            </w:r>
          </w:p>
        </w:tc>
        <w:tc>
          <w:tcPr>
            <w:tcW w:w="457" w:type="pct"/>
            <w:noWrap/>
            <w:vAlign w:val="center"/>
          </w:tcPr>
          <w:p w14:paraId="5C01232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0.09020</w:t>
            </w:r>
          </w:p>
        </w:tc>
        <w:tc>
          <w:tcPr>
            <w:tcW w:w="457" w:type="pct"/>
            <w:noWrap/>
            <w:vAlign w:val="center"/>
          </w:tcPr>
          <w:p w14:paraId="32AE94E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0.11000</w:t>
            </w:r>
          </w:p>
        </w:tc>
      </w:tr>
      <w:tr w14:paraId="6D60207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29" w:type="pct"/>
            <w:noWrap/>
            <w:vAlign w:val="center"/>
          </w:tcPr>
          <w:p w14:paraId="33F7DD6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Aa3</w:t>
            </w:r>
          </w:p>
        </w:tc>
        <w:tc>
          <w:tcPr>
            <w:tcW w:w="457" w:type="pct"/>
            <w:noWrap/>
            <w:vAlign w:val="center"/>
          </w:tcPr>
          <w:p w14:paraId="46F46F8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0.00166</w:t>
            </w:r>
          </w:p>
        </w:tc>
        <w:tc>
          <w:tcPr>
            <w:tcW w:w="457" w:type="pct"/>
            <w:noWrap/>
            <w:vAlign w:val="center"/>
          </w:tcPr>
          <w:p w14:paraId="2A67B56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0.01045</w:t>
            </w:r>
          </w:p>
        </w:tc>
        <w:tc>
          <w:tcPr>
            <w:tcW w:w="457" w:type="pct"/>
            <w:noWrap/>
            <w:vAlign w:val="center"/>
          </w:tcPr>
          <w:p w14:paraId="67A834E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0.03245</w:t>
            </w:r>
          </w:p>
        </w:tc>
        <w:tc>
          <w:tcPr>
            <w:tcW w:w="457" w:type="pct"/>
            <w:noWrap/>
            <w:vAlign w:val="center"/>
          </w:tcPr>
          <w:p w14:paraId="3B03142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0.05555</w:t>
            </w:r>
          </w:p>
        </w:tc>
        <w:tc>
          <w:tcPr>
            <w:tcW w:w="457" w:type="pct"/>
            <w:noWrap/>
            <w:vAlign w:val="center"/>
          </w:tcPr>
          <w:p w14:paraId="002914E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0.07810</w:t>
            </w:r>
          </w:p>
        </w:tc>
        <w:tc>
          <w:tcPr>
            <w:tcW w:w="457" w:type="pct"/>
            <w:noWrap/>
            <w:vAlign w:val="center"/>
          </w:tcPr>
          <w:p w14:paraId="4312C71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0.10065</w:t>
            </w:r>
          </w:p>
        </w:tc>
        <w:tc>
          <w:tcPr>
            <w:tcW w:w="457" w:type="pct"/>
            <w:noWrap/>
            <w:vAlign w:val="center"/>
          </w:tcPr>
          <w:p w14:paraId="426D996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0.12485</w:t>
            </w:r>
          </w:p>
        </w:tc>
        <w:tc>
          <w:tcPr>
            <w:tcW w:w="457" w:type="pct"/>
            <w:noWrap/>
            <w:vAlign w:val="center"/>
          </w:tcPr>
          <w:p w14:paraId="01A2BB9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0.14960</w:t>
            </w:r>
          </w:p>
        </w:tc>
        <w:tc>
          <w:tcPr>
            <w:tcW w:w="457" w:type="pct"/>
            <w:noWrap/>
            <w:vAlign w:val="center"/>
          </w:tcPr>
          <w:p w14:paraId="5B02778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0.17985</w:t>
            </w:r>
          </w:p>
        </w:tc>
        <w:tc>
          <w:tcPr>
            <w:tcW w:w="457" w:type="pct"/>
            <w:noWrap/>
            <w:vAlign w:val="center"/>
          </w:tcPr>
          <w:p w14:paraId="08B0455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0.22000</w:t>
            </w:r>
          </w:p>
        </w:tc>
      </w:tr>
      <w:tr w14:paraId="5DBE82C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29" w:type="pct"/>
            <w:noWrap/>
            <w:vAlign w:val="center"/>
          </w:tcPr>
          <w:p w14:paraId="1BCA98F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A1</w:t>
            </w:r>
          </w:p>
        </w:tc>
        <w:tc>
          <w:tcPr>
            <w:tcW w:w="457" w:type="pct"/>
            <w:noWrap/>
            <w:vAlign w:val="center"/>
          </w:tcPr>
          <w:p w14:paraId="465A77C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0.00320</w:t>
            </w:r>
          </w:p>
        </w:tc>
        <w:tc>
          <w:tcPr>
            <w:tcW w:w="457" w:type="pct"/>
            <w:noWrap/>
            <w:vAlign w:val="center"/>
          </w:tcPr>
          <w:p w14:paraId="17B1A41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0.02035</w:t>
            </w:r>
          </w:p>
        </w:tc>
        <w:tc>
          <w:tcPr>
            <w:tcW w:w="457" w:type="pct"/>
            <w:noWrap/>
            <w:vAlign w:val="center"/>
          </w:tcPr>
          <w:p w14:paraId="14F028C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0.06435</w:t>
            </w:r>
          </w:p>
        </w:tc>
        <w:tc>
          <w:tcPr>
            <w:tcW w:w="457" w:type="pct"/>
            <w:noWrap/>
            <w:vAlign w:val="center"/>
          </w:tcPr>
          <w:p w14:paraId="5C58EC6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0.10395</w:t>
            </w:r>
          </w:p>
        </w:tc>
        <w:tc>
          <w:tcPr>
            <w:tcW w:w="457" w:type="pct"/>
            <w:noWrap/>
            <w:vAlign w:val="center"/>
          </w:tcPr>
          <w:p w14:paraId="5A72E9C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0.14355</w:t>
            </w:r>
          </w:p>
        </w:tc>
        <w:tc>
          <w:tcPr>
            <w:tcW w:w="457" w:type="pct"/>
            <w:noWrap/>
            <w:vAlign w:val="center"/>
          </w:tcPr>
          <w:p w14:paraId="057FBC3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0.18150</w:t>
            </w:r>
          </w:p>
        </w:tc>
        <w:tc>
          <w:tcPr>
            <w:tcW w:w="457" w:type="pct"/>
            <w:noWrap/>
            <w:vAlign w:val="center"/>
          </w:tcPr>
          <w:p w14:paraId="1063FE3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0.22330</w:t>
            </w:r>
          </w:p>
        </w:tc>
        <w:tc>
          <w:tcPr>
            <w:tcW w:w="457" w:type="pct"/>
            <w:noWrap/>
            <w:vAlign w:val="center"/>
          </w:tcPr>
          <w:p w14:paraId="671C705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0.26400</w:t>
            </w:r>
          </w:p>
        </w:tc>
        <w:tc>
          <w:tcPr>
            <w:tcW w:w="457" w:type="pct"/>
            <w:noWrap/>
            <w:vAlign w:val="center"/>
          </w:tcPr>
          <w:p w14:paraId="490E130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0.31515</w:t>
            </w:r>
          </w:p>
        </w:tc>
        <w:tc>
          <w:tcPr>
            <w:tcW w:w="457" w:type="pct"/>
            <w:noWrap/>
            <w:vAlign w:val="center"/>
          </w:tcPr>
          <w:p w14:paraId="3BFC6BC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0.38500</w:t>
            </w:r>
          </w:p>
        </w:tc>
      </w:tr>
      <w:tr w14:paraId="579DA1F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29" w:type="pct"/>
            <w:noWrap/>
            <w:vAlign w:val="center"/>
          </w:tcPr>
          <w:p w14:paraId="70AC314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A2</w:t>
            </w:r>
          </w:p>
        </w:tc>
        <w:tc>
          <w:tcPr>
            <w:tcW w:w="457" w:type="pct"/>
            <w:noWrap/>
            <w:vAlign w:val="center"/>
          </w:tcPr>
          <w:p w14:paraId="18EB965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0.00598</w:t>
            </w:r>
          </w:p>
        </w:tc>
        <w:tc>
          <w:tcPr>
            <w:tcW w:w="457" w:type="pct"/>
            <w:noWrap/>
            <w:vAlign w:val="center"/>
          </w:tcPr>
          <w:p w14:paraId="20F237F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0.03850</w:t>
            </w:r>
          </w:p>
        </w:tc>
        <w:tc>
          <w:tcPr>
            <w:tcW w:w="457" w:type="pct"/>
            <w:noWrap/>
            <w:vAlign w:val="center"/>
          </w:tcPr>
          <w:p w14:paraId="075A658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0.12210</w:t>
            </w:r>
          </w:p>
        </w:tc>
        <w:tc>
          <w:tcPr>
            <w:tcW w:w="457" w:type="pct"/>
            <w:noWrap/>
            <w:vAlign w:val="center"/>
          </w:tcPr>
          <w:p w14:paraId="31F5177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0.18975</w:t>
            </w:r>
          </w:p>
        </w:tc>
        <w:tc>
          <w:tcPr>
            <w:tcW w:w="457" w:type="pct"/>
            <w:noWrap/>
            <w:vAlign w:val="center"/>
          </w:tcPr>
          <w:p w14:paraId="22916DD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0.25685</w:t>
            </w:r>
          </w:p>
        </w:tc>
        <w:tc>
          <w:tcPr>
            <w:tcW w:w="457" w:type="pct"/>
            <w:noWrap/>
            <w:vAlign w:val="center"/>
          </w:tcPr>
          <w:p w14:paraId="402FD3D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0.32065</w:t>
            </w:r>
          </w:p>
        </w:tc>
        <w:tc>
          <w:tcPr>
            <w:tcW w:w="457" w:type="pct"/>
            <w:noWrap/>
            <w:vAlign w:val="center"/>
          </w:tcPr>
          <w:p w14:paraId="05DF50F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0.39050</w:t>
            </w:r>
          </w:p>
        </w:tc>
        <w:tc>
          <w:tcPr>
            <w:tcW w:w="457" w:type="pct"/>
            <w:noWrap/>
            <w:vAlign w:val="center"/>
          </w:tcPr>
          <w:p w14:paraId="6332472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0.45595</w:t>
            </w:r>
          </w:p>
        </w:tc>
        <w:tc>
          <w:tcPr>
            <w:tcW w:w="457" w:type="pct"/>
            <w:noWrap/>
            <w:vAlign w:val="center"/>
          </w:tcPr>
          <w:p w14:paraId="1AE1B10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0.54010</w:t>
            </w:r>
          </w:p>
        </w:tc>
        <w:tc>
          <w:tcPr>
            <w:tcW w:w="457" w:type="pct"/>
            <w:noWrap/>
            <w:vAlign w:val="center"/>
          </w:tcPr>
          <w:p w14:paraId="5F5193B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0.66000</w:t>
            </w:r>
          </w:p>
        </w:tc>
      </w:tr>
      <w:tr w14:paraId="6C1B12D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29" w:type="pct"/>
            <w:noWrap/>
            <w:vAlign w:val="center"/>
          </w:tcPr>
          <w:p w14:paraId="555B2E3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A3</w:t>
            </w:r>
          </w:p>
        </w:tc>
        <w:tc>
          <w:tcPr>
            <w:tcW w:w="457" w:type="pct"/>
            <w:noWrap/>
            <w:vAlign w:val="center"/>
          </w:tcPr>
          <w:p w14:paraId="2608B14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0.02137</w:t>
            </w:r>
          </w:p>
        </w:tc>
        <w:tc>
          <w:tcPr>
            <w:tcW w:w="457" w:type="pct"/>
            <w:noWrap/>
            <w:vAlign w:val="center"/>
          </w:tcPr>
          <w:p w14:paraId="3685943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0.08250</w:t>
            </w:r>
          </w:p>
        </w:tc>
        <w:tc>
          <w:tcPr>
            <w:tcW w:w="457" w:type="pct"/>
            <w:noWrap/>
            <w:vAlign w:val="center"/>
          </w:tcPr>
          <w:p w14:paraId="3D94986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0.19800</w:t>
            </w:r>
          </w:p>
        </w:tc>
        <w:tc>
          <w:tcPr>
            <w:tcW w:w="457" w:type="pct"/>
            <w:noWrap/>
            <w:vAlign w:val="center"/>
          </w:tcPr>
          <w:p w14:paraId="08A7F37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0.29700</w:t>
            </w:r>
          </w:p>
        </w:tc>
        <w:tc>
          <w:tcPr>
            <w:tcW w:w="457" w:type="pct"/>
            <w:noWrap/>
            <w:vAlign w:val="center"/>
          </w:tcPr>
          <w:p w14:paraId="2E334D8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0.40150</w:t>
            </w:r>
          </w:p>
        </w:tc>
        <w:tc>
          <w:tcPr>
            <w:tcW w:w="457" w:type="pct"/>
            <w:noWrap/>
            <w:vAlign w:val="center"/>
          </w:tcPr>
          <w:p w14:paraId="0133251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0.50050</w:t>
            </w:r>
          </w:p>
        </w:tc>
        <w:tc>
          <w:tcPr>
            <w:tcW w:w="457" w:type="pct"/>
            <w:noWrap/>
            <w:vAlign w:val="center"/>
          </w:tcPr>
          <w:p w14:paraId="2221C6E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0.61050</w:t>
            </w:r>
          </w:p>
        </w:tc>
        <w:tc>
          <w:tcPr>
            <w:tcW w:w="457" w:type="pct"/>
            <w:noWrap/>
            <w:vAlign w:val="center"/>
          </w:tcPr>
          <w:p w14:paraId="04D881E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0.71500</w:t>
            </w:r>
          </w:p>
        </w:tc>
        <w:tc>
          <w:tcPr>
            <w:tcW w:w="457" w:type="pct"/>
            <w:noWrap/>
            <w:vAlign w:val="center"/>
          </w:tcPr>
          <w:p w14:paraId="00FD700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0.83600</w:t>
            </w:r>
          </w:p>
        </w:tc>
        <w:tc>
          <w:tcPr>
            <w:tcW w:w="457" w:type="pct"/>
            <w:noWrap/>
            <w:vAlign w:val="center"/>
          </w:tcPr>
          <w:p w14:paraId="15BF6F3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0.99000</w:t>
            </w:r>
          </w:p>
        </w:tc>
      </w:tr>
      <w:tr w14:paraId="513B68C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29" w:type="pct"/>
            <w:noWrap/>
            <w:vAlign w:val="center"/>
          </w:tcPr>
          <w:p w14:paraId="65AEE57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Baa1</w:t>
            </w:r>
          </w:p>
        </w:tc>
        <w:tc>
          <w:tcPr>
            <w:tcW w:w="457" w:type="pct"/>
            <w:noWrap/>
            <w:vAlign w:val="center"/>
          </w:tcPr>
          <w:p w14:paraId="01A545B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0.04950</w:t>
            </w:r>
          </w:p>
        </w:tc>
        <w:tc>
          <w:tcPr>
            <w:tcW w:w="457" w:type="pct"/>
            <w:noWrap/>
            <w:vAlign w:val="center"/>
          </w:tcPr>
          <w:p w14:paraId="3C706E9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0.15400</w:t>
            </w:r>
          </w:p>
        </w:tc>
        <w:tc>
          <w:tcPr>
            <w:tcW w:w="457" w:type="pct"/>
            <w:noWrap/>
            <w:vAlign w:val="center"/>
          </w:tcPr>
          <w:p w14:paraId="4050AE3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0.30800</w:t>
            </w:r>
          </w:p>
        </w:tc>
        <w:tc>
          <w:tcPr>
            <w:tcW w:w="457" w:type="pct"/>
            <w:noWrap/>
            <w:vAlign w:val="center"/>
          </w:tcPr>
          <w:p w14:paraId="723955B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0.45650</w:t>
            </w:r>
          </w:p>
        </w:tc>
        <w:tc>
          <w:tcPr>
            <w:tcW w:w="457" w:type="pct"/>
            <w:noWrap/>
            <w:vAlign w:val="center"/>
          </w:tcPr>
          <w:p w14:paraId="1C9A3B7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0.60500</w:t>
            </w:r>
          </w:p>
        </w:tc>
        <w:tc>
          <w:tcPr>
            <w:tcW w:w="457" w:type="pct"/>
            <w:noWrap/>
            <w:vAlign w:val="center"/>
          </w:tcPr>
          <w:p w14:paraId="63E883A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0.75350</w:t>
            </w:r>
          </w:p>
        </w:tc>
        <w:tc>
          <w:tcPr>
            <w:tcW w:w="457" w:type="pct"/>
            <w:noWrap/>
            <w:vAlign w:val="center"/>
          </w:tcPr>
          <w:p w14:paraId="6A103AD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0.91850</w:t>
            </w:r>
          </w:p>
        </w:tc>
        <w:tc>
          <w:tcPr>
            <w:tcW w:w="457" w:type="pct"/>
            <w:noWrap/>
            <w:vAlign w:val="center"/>
          </w:tcPr>
          <w:p w14:paraId="0BAE56C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1.08350</w:t>
            </w:r>
          </w:p>
        </w:tc>
        <w:tc>
          <w:tcPr>
            <w:tcW w:w="457" w:type="pct"/>
            <w:noWrap/>
            <w:vAlign w:val="center"/>
          </w:tcPr>
          <w:p w14:paraId="3A42B4E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1.24850</w:t>
            </w:r>
          </w:p>
        </w:tc>
        <w:tc>
          <w:tcPr>
            <w:tcW w:w="457" w:type="pct"/>
            <w:noWrap/>
            <w:vAlign w:val="center"/>
          </w:tcPr>
          <w:p w14:paraId="2C22E1C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1.43000</w:t>
            </w:r>
          </w:p>
        </w:tc>
      </w:tr>
      <w:tr w14:paraId="14FB7B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29" w:type="pct"/>
            <w:noWrap/>
            <w:vAlign w:val="center"/>
          </w:tcPr>
          <w:p w14:paraId="6F30697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Baa2</w:t>
            </w:r>
          </w:p>
        </w:tc>
        <w:tc>
          <w:tcPr>
            <w:tcW w:w="457" w:type="pct"/>
            <w:noWrap/>
            <w:vAlign w:val="center"/>
          </w:tcPr>
          <w:p w14:paraId="2F4A269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0.09350</w:t>
            </w:r>
          </w:p>
        </w:tc>
        <w:tc>
          <w:tcPr>
            <w:tcW w:w="457" w:type="pct"/>
            <w:noWrap/>
            <w:vAlign w:val="center"/>
          </w:tcPr>
          <w:p w14:paraId="4AB8139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0.08250</w:t>
            </w:r>
          </w:p>
        </w:tc>
        <w:tc>
          <w:tcPr>
            <w:tcW w:w="457" w:type="pct"/>
            <w:noWrap/>
            <w:vAlign w:val="center"/>
          </w:tcPr>
          <w:p w14:paraId="12D4C82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0.45650</w:t>
            </w:r>
          </w:p>
        </w:tc>
        <w:tc>
          <w:tcPr>
            <w:tcW w:w="457" w:type="pct"/>
            <w:noWrap/>
            <w:vAlign w:val="center"/>
          </w:tcPr>
          <w:p w14:paraId="080E2A8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0.66000</w:t>
            </w:r>
          </w:p>
        </w:tc>
        <w:tc>
          <w:tcPr>
            <w:tcW w:w="457" w:type="pct"/>
            <w:noWrap/>
            <w:vAlign w:val="center"/>
          </w:tcPr>
          <w:p w14:paraId="22831C2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0.86900</w:t>
            </w:r>
          </w:p>
        </w:tc>
        <w:tc>
          <w:tcPr>
            <w:tcW w:w="457" w:type="pct"/>
            <w:noWrap/>
            <w:vAlign w:val="center"/>
          </w:tcPr>
          <w:p w14:paraId="1ADC794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1.08350</w:t>
            </w:r>
          </w:p>
        </w:tc>
        <w:tc>
          <w:tcPr>
            <w:tcW w:w="457" w:type="pct"/>
            <w:noWrap/>
            <w:vAlign w:val="center"/>
          </w:tcPr>
          <w:p w14:paraId="1724B87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1.32550</w:t>
            </w:r>
          </w:p>
        </w:tc>
        <w:tc>
          <w:tcPr>
            <w:tcW w:w="457" w:type="pct"/>
            <w:noWrap/>
            <w:vAlign w:val="center"/>
          </w:tcPr>
          <w:p w14:paraId="76C463E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1.56750</w:t>
            </w:r>
          </w:p>
        </w:tc>
        <w:tc>
          <w:tcPr>
            <w:tcW w:w="457" w:type="pct"/>
            <w:noWrap/>
            <w:vAlign w:val="center"/>
          </w:tcPr>
          <w:p w14:paraId="673945C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1.78200</w:t>
            </w:r>
          </w:p>
        </w:tc>
        <w:tc>
          <w:tcPr>
            <w:tcW w:w="457" w:type="pct"/>
            <w:noWrap/>
            <w:vAlign w:val="center"/>
          </w:tcPr>
          <w:p w14:paraId="1B3680E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1.98000</w:t>
            </w:r>
          </w:p>
        </w:tc>
      </w:tr>
      <w:tr w14:paraId="772432E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29" w:type="pct"/>
            <w:noWrap/>
            <w:vAlign w:val="center"/>
          </w:tcPr>
          <w:p w14:paraId="0EAA967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Baa3</w:t>
            </w:r>
          </w:p>
        </w:tc>
        <w:tc>
          <w:tcPr>
            <w:tcW w:w="457" w:type="pct"/>
            <w:noWrap/>
            <w:vAlign w:val="center"/>
          </w:tcPr>
          <w:p w14:paraId="415B9A3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0.23100</w:t>
            </w:r>
          </w:p>
        </w:tc>
        <w:tc>
          <w:tcPr>
            <w:tcW w:w="457" w:type="pct"/>
            <w:noWrap/>
            <w:vAlign w:val="center"/>
          </w:tcPr>
          <w:p w14:paraId="723900C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0.57750</w:t>
            </w:r>
          </w:p>
        </w:tc>
        <w:tc>
          <w:tcPr>
            <w:tcW w:w="457" w:type="pct"/>
            <w:noWrap/>
            <w:vAlign w:val="center"/>
          </w:tcPr>
          <w:p w14:paraId="0FDFE4B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0.94050</w:t>
            </w:r>
          </w:p>
        </w:tc>
        <w:tc>
          <w:tcPr>
            <w:tcW w:w="457" w:type="pct"/>
            <w:noWrap/>
            <w:vAlign w:val="center"/>
          </w:tcPr>
          <w:p w14:paraId="1B55A48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1.30900</w:t>
            </w:r>
          </w:p>
        </w:tc>
        <w:tc>
          <w:tcPr>
            <w:tcW w:w="457" w:type="pct"/>
            <w:noWrap/>
            <w:vAlign w:val="center"/>
          </w:tcPr>
          <w:p w14:paraId="3F95D8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1.67750</w:t>
            </w:r>
          </w:p>
        </w:tc>
        <w:tc>
          <w:tcPr>
            <w:tcW w:w="457" w:type="pct"/>
            <w:noWrap/>
            <w:vAlign w:val="center"/>
          </w:tcPr>
          <w:p w14:paraId="72A9852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2.03500</w:t>
            </w:r>
          </w:p>
        </w:tc>
        <w:tc>
          <w:tcPr>
            <w:tcW w:w="457" w:type="pct"/>
            <w:noWrap/>
            <w:vAlign w:val="center"/>
          </w:tcPr>
          <w:p w14:paraId="6C65507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2.38150</w:t>
            </w:r>
          </w:p>
        </w:tc>
        <w:tc>
          <w:tcPr>
            <w:tcW w:w="457" w:type="pct"/>
            <w:noWrap/>
            <w:vAlign w:val="center"/>
          </w:tcPr>
          <w:p w14:paraId="05CC499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2.73350</w:t>
            </w:r>
          </w:p>
        </w:tc>
        <w:tc>
          <w:tcPr>
            <w:tcW w:w="457" w:type="pct"/>
            <w:noWrap/>
            <w:vAlign w:val="center"/>
          </w:tcPr>
          <w:p w14:paraId="092FB21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3.06350</w:t>
            </w:r>
          </w:p>
        </w:tc>
        <w:tc>
          <w:tcPr>
            <w:tcW w:w="457" w:type="pct"/>
            <w:noWrap/>
            <w:vAlign w:val="center"/>
          </w:tcPr>
          <w:p w14:paraId="05CF275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3.35500</w:t>
            </w:r>
          </w:p>
        </w:tc>
      </w:tr>
      <w:tr w14:paraId="5F3057E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29" w:type="pct"/>
            <w:noWrap/>
            <w:vAlign w:val="center"/>
          </w:tcPr>
          <w:p w14:paraId="42C1B80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Ba1</w:t>
            </w:r>
          </w:p>
        </w:tc>
        <w:tc>
          <w:tcPr>
            <w:tcW w:w="457" w:type="pct"/>
            <w:noWrap/>
            <w:vAlign w:val="center"/>
          </w:tcPr>
          <w:p w14:paraId="1CBD1AB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0.47850</w:t>
            </w:r>
          </w:p>
        </w:tc>
        <w:tc>
          <w:tcPr>
            <w:tcW w:w="457" w:type="pct"/>
            <w:noWrap/>
            <w:vAlign w:val="center"/>
          </w:tcPr>
          <w:p w14:paraId="1DB7A1B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1.11100</w:t>
            </w:r>
          </w:p>
        </w:tc>
        <w:tc>
          <w:tcPr>
            <w:tcW w:w="457" w:type="pct"/>
            <w:noWrap/>
            <w:vAlign w:val="center"/>
          </w:tcPr>
          <w:p w14:paraId="28C4009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1.72150</w:t>
            </w:r>
          </w:p>
        </w:tc>
        <w:tc>
          <w:tcPr>
            <w:tcW w:w="457" w:type="pct"/>
            <w:noWrap/>
            <w:vAlign w:val="center"/>
          </w:tcPr>
          <w:p w14:paraId="025848A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2.31000</w:t>
            </w:r>
          </w:p>
        </w:tc>
        <w:tc>
          <w:tcPr>
            <w:tcW w:w="457" w:type="pct"/>
            <w:noWrap/>
            <w:vAlign w:val="center"/>
          </w:tcPr>
          <w:p w14:paraId="0FE8CCD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2.90400</w:t>
            </w:r>
          </w:p>
        </w:tc>
        <w:tc>
          <w:tcPr>
            <w:tcW w:w="457" w:type="pct"/>
            <w:noWrap/>
            <w:vAlign w:val="center"/>
          </w:tcPr>
          <w:p w14:paraId="7106621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3.43750</w:t>
            </w:r>
          </w:p>
        </w:tc>
        <w:tc>
          <w:tcPr>
            <w:tcW w:w="457" w:type="pct"/>
            <w:noWrap/>
            <w:vAlign w:val="center"/>
          </w:tcPr>
          <w:p w14:paraId="1CED057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3.88300</w:t>
            </w:r>
          </w:p>
        </w:tc>
        <w:tc>
          <w:tcPr>
            <w:tcW w:w="457" w:type="pct"/>
            <w:noWrap/>
            <w:vAlign w:val="center"/>
          </w:tcPr>
          <w:p w14:paraId="4BF841A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4.33950</w:t>
            </w:r>
          </w:p>
        </w:tc>
        <w:tc>
          <w:tcPr>
            <w:tcW w:w="457" w:type="pct"/>
            <w:noWrap/>
            <w:vAlign w:val="center"/>
          </w:tcPr>
          <w:p w14:paraId="0DFCB60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4.77950</w:t>
            </w:r>
          </w:p>
        </w:tc>
        <w:tc>
          <w:tcPr>
            <w:tcW w:w="457" w:type="pct"/>
            <w:noWrap/>
            <w:vAlign w:val="center"/>
          </w:tcPr>
          <w:p w14:paraId="32E03A7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5.17000</w:t>
            </w:r>
          </w:p>
        </w:tc>
      </w:tr>
      <w:tr w14:paraId="379378C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29" w:type="pct"/>
            <w:noWrap/>
            <w:vAlign w:val="center"/>
          </w:tcPr>
          <w:p w14:paraId="5CA8FCE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Ba2</w:t>
            </w:r>
          </w:p>
        </w:tc>
        <w:tc>
          <w:tcPr>
            <w:tcW w:w="457" w:type="pct"/>
            <w:noWrap/>
            <w:vAlign w:val="center"/>
          </w:tcPr>
          <w:p w14:paraId="59FA13E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0.85800</w:t>
            </w:r>
          </w:p>
        </w:tc>
        <w:tc>
          <w:tcPr>
            <w:tcW w:w="457" w:type="pct"/>
            <w:noWrap/>
            <w:vAlign w:val="center"/>
          </w:tcPr>
          <w:p w14:paraId="69DAB91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1.90850</w:t>
            </w:r>
          </w:p>
        </w:tc>
        <w:tc>
          <w:tcPr>
            <w:tcW w:w="457" w:type="pct"/>
            <w:noWrap/>
            <w:vAlign w:val="center"/>
          </w:tcPr>
          <w:p w14:paraId="06FCAE2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2.84900</w:t>
            </w:r>
          </w:p>
        </w:tc>
        <w:tc>
          <w:tcPr>
            <w:tcW w:w="457" w:type="pct"/>
            <w:noWrap/>
            <w:vAlign w:val="center"/>
          </w:tcPr>
          <w:p w14:paraId="26B3055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3.74000</w:t>
            </w:r>
          </w:p>
        </w:tc>
        <w:tc>
          <w:tcPr>
            <w:tcW w:w="457" w:type="pct"/>
            <w:noWrap/>
            <w:vAlign w:val="center"/>
          </w:tcPr>
          <w:p w14:paraId="3CE079E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4.62550</w:t>
            </w:r>
          </w:p>
        </w:tc>
        <w:tc>
          <w:tcPr>
            <w:tcW w:w="457" w:type="pct"/>
            <w:noWrap/>
            <w:vAlign w:val="center"/>
          </w:tcPr>
          <w:p w14:paraId="0AB2501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5.38350</w:t>
            </w:r>
          </w:p>
        </w:tc>
        <w:tc>
          <w:tcPr>
            <w:tcW w:w="457" w:type="pct"/>
            <w:noWrap/>
            <w:vAlign w:val="center"/>
          </w:tcPr>
          <w:p w14:paraId="75B757C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5.88500</w:t>
            </w:r>
          </w:p>
        </w:tc>
        <w:tc>
          <w:tcPr>
            <w:tcW w:w="457" w:type="pct"/>
            <w:noWrap/>
            <w:vAlign w:val="center"/>
          </w:tcPr>
          <w:p w14:paraId="15AF237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6.41300</w:t>
            </w:r>
          </w:p>
        </w:tc>
        <w:tc>
          <w:tcPr>
            <w:tcW w:w="457" w:type="pct"/>
            <w:noWrap/>
            <w:vAlign w:val="center"/>
          </w:tcPr>
          <w:p w14:paraId="7AF072A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6.95750</w:t>
            </w:r>
          </w:p>
        </w:tc>
        <w:tc>
          <w:tcPr>
            <w:tcW w:w="457" w:type="pct"/>
            <w:noWrap/>
            <w:vAlign w:val="center"/>
          </w:tcPr>
          <w:p w14:paraId="756B7C7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7.42500</w:t>
            </w:r>
          </w:p>
        </w:tc>
      </w:tr>
      <w:tr w14:paraId="0A1CD8F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29" w:type="pct"/>
            <w:noWrap/>
            <w:vAlign w:val="center"/>
          </w:tcPr>
          <w:p w14:paraId="2F8DABD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Ba3</w:t>
            </w:r>
          </w:p>
        </w:tc>
        <w:tc>
          <w:tcPr>
            <w:tcW w:w="457" w:type="pct"/>
            <w:noWrap/>
            <w:vAlign w:val="center"/>
          </w:tcPr>
          <w:p w14:paraId="6905EB0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1.54550</w:t>
            </w:r>
          </w:p>
        </w:tc>
        <w:tc>
          <w:tcPr>
            <w:tcW w:w="457" w:type="pct"/>
            <w:noWrap/>
            <w:vAlign w:val="center"/>
          </w:tcPr>
          <w:p w14:paraId="23169E4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3.03050</w:t>
            </w:r>
          </w:p>
        </w:tc>
        <w:tc>
          <w:tcPr>
            <w:tcW w:w="457" w:type="pct"/>
            <w:noWrap/>
            <w:vAlign w:val="center"/>
          </w:tcPr>
          <w:p w14:paraId="35C1B8E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4.32850</w:t>
            </w:r>
          </w:p>
        </w:tc>
        <w:tc>
          <w:tcPr>
            <w:tcW w:w="457" w:type="pct"/>
            <w:noWrap/>
            <w:vAlign w:val="center"/>
          </w:tcPr>
          <w:p w14:paraId="63DEF32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5.38450</w:t>
            </w:r>
          </w:p>
        </w:tc>
        <w:tc>
          <w:tcPr>
            <w:tcW w:w="457" w:type="pct"/>
            <w:noWrap/>
            <w:vAlign w:val="center"/>
          </w:tcPr>
          <w:p w14:paraId="7B22B6F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6.52300</w:t>
            </w:r>
          </w:p>
        </w:tc>
        <w:tc>
          <w:tcPr>
            <w:tcW w:w="457" w:type="pct"/>
            <w:noWrap/>
            <w:vAlign w:val="center"/>
          </w:tcPr>
          <w:p w14:paraId="7DD3255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7.41650</w:t>
            </w:r>
          </w:p>
        </w:tc>
        <w:tc>
          <w:tcPr>
            <w:tcW w:w="457" w:type="pct"/>
            <w:noWrap/>
            <w:vAlign w:val="center"/>
          </w:tcPr>
          <w:p w14:paraId="284C1FD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8.04100</w:t>
            </w:r>
          </w:p>
        </w:tc>
        <w:tc>
          <w:tcPr>
            <w:tcW w:w="457" w:type="pct"/>
            <w:noWrap/>
            <w:vAlign w:val="center"/>
          </w:tcPr>
          <w:p w14:paraId="0B6E85F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8.64050</w:t>
            </w:r>
          </w:p>
        </w:tc>
        <w:tc>
          <w:tcPr>
            <w:tcW w:w="457" w:type="pct"/>
            <w:noWrap/>
            <w:vAlign w:val="center"/>
          </w:tcPr>
          <w:p w14:paraId="2A15850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9.19050</w:t>
            </w:r>
          </w:p>
        </w:tc>
        <w:tc>
          <w:tcPr>
            <w:tcW w:w="457" w:type="pct"/>
            <w:noWrap/>
            <w:vAlign w:val="center"/>
          </w:tcPr>
          <w:p w14:paraId="169C6D6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9.71300</w:t>
            </w:r>
          </w:p>
        </w:tc>
      </w:tr>
      <w:tr w14:paraId="4DFA87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29" w:type="pct"/>
            <w:noWrap/>
            <w:vAlign w:val="center"/>
          </w:tcPr>
          <w:p w14:paraId="0FBB399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B1</w:t>
            </w:r>
          </w:p>
        </w:tc>
        <w:tc>
          <w:tcPr>
            <w:tcW w:w="457" w:type="pct"/>
            <w:noWrap/>
            <w:vAlign w:val="center"/>
          </w:tcPr>
          <w:p w14:paraId="1C9D3D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2.57400</w:t>
            </w:r>
          </w:p>
        </w:tc>
        <w:tc>
          <w:tcPr>
            <w:tcW w:w="457" w:type="pct"/>
            <w:noWrap/>
            <w:vAlign w:val="center"/>
          </w:tcPr>
          <w:p w14:paraId="575AD8E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4.60900</w:t>
            </w:r>
          </w:p>
        </w:tc>
        <w:tc>
          <w:tcPr>
            <w:tcW w:w="457" w:type="pct"/>
            <w:noWrap/>
            <w:vAlign w:val="center"/>
          </w:tcPr>
          <w:p w14:paraId="533F96F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6.36900</w:t>
            </w:r>
          </w:p>
        </w:tc>
        <w:tc>
          <w:tcPr>
            <w:tcW w:w="457" w:type="pct"/>
            <w:noWrap/>
            <w:vAlign w:val="center"/>
          </w:tcPr>
          <w:p w14:paraId="498F706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7.61750</w:t>
            </w:r>
          </w:p>
        </w:tc>
        <w:tc>
          <w:tcPr>
            <w:tcW w:w="457" w:type="pct"/>
            <w:noWrap/>
            <w:vAlign w:val="center"/>
          </w:tcPr>
          <w:p w14:paraId="1ED7DDC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8.86600</w:t>
            </w:r>
          </w:p>
        </w:tc>
        <w:tc>
          <w:tcPr>
            <w:tcW w:w="457" w:type="pct"/>
            <w:noWrap/>
            <w:vAlign w:val="center"/>
          </w:tcPr>
          <w:p w14:paraId="5A633A1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9.83950</w:t>
            </w:r>
          </w:p>
        </w:tc>
        <w:tc>
          <w:tcPr>
            <w:tcW w:w="457" w:type="pct"/>
            <w:noWrap/>
            <w:vAlign w:val="center"/>
          </w:tcPr>
          <w:p w14:paraId="2BB92DD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10.52150</w:t>
            </w:r>
          </w:p>
        </w:tc>
        <w:tc>
          <w:tcPr>
            <w:tcW w:w="457" w:type="pct"/>
            <w:noWrap/>
            <w:vAlign w:val="center"/>
          </w:tcPr>
          <w:p w14:paraId="7A1FAF7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11.12650</w:t>
            </w:r>
          </w:p>
        </w:tc>
        <w:tc>
          <w:tcPr>
            <w:tcW w:w="457" w:type="pct"/>
            <w:noWrap/>
            <w:vAlign w:val="center"/>
          </w:tcPr>
          <w:p w14:paraId="2C9B9B2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11.68200</w:t>
            </w:r>
          </w:p>
        </w:tc>
        <w:tc>
          <w:tcPr>
            <w:tcW w:w="457" w:type="pct"/>
            <w:noWrap/>
            <w:vAlign w:val="center"/>
          </w:tcPr>
          <w:p w14:paraId="689C447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12.21000</w:t>
            </w:r>
          </w:p>
        </w:tc>
      </w:tr>
      <w:tr w14:paraId="7F7ABB4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29" w:type="pct"/>
            <w:noWrap/>
            <w:vAlign w:val="center"/>
          </w:tcPr>
          <w:p w14:paraId="1F1A170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B2</w:t>
            </w:r>
          </w:p>
        </w:tc>
        <w:tc>
          <w:tcPr>
            <w:tcW w:w="457" w:type="pct"/>
            <w:noWrap/>
            <w:vAlign w:val="center"/>
          </w:tcPr>
          <w:p w14:paraId="46F2C72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3.93800</w:t>
            </w:r>
          </w:p>
        </w:tc>
        <w:tc>
          <w:tcPr>
            <w:tcW w:w="457" w:type="pct"/>
            <w:noWrap/>
            <w:vAlign w:val="center"/>
          </w:tcPr>
          <w:p w14:paraId="6ACE176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6.41850</w:t>
            </w:r>
          </w:p>
        </w:tc>
        <w:tc>
          <w:tcPr>
            <w:tcW w:w="457" w:type="pct"/>
            <w:noWrap/>
            <w:vAlign w:val="center"/>
          </w:tcPr>
          <w:p w14:paraId="7F6593A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8.55250</w:t>
            </w:r>
          </w:p>
        </w:tc>
        <w:tc>
          <w:tcPr>
            <w:tcW w:w="457" w:type="pct"/>
            <w:noWrap/>
            <w:vAlign w:val="center"/>
          </w:tcPr>
          <w:p w14:paraId="76DE4C9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9.97150</w:t>
            </w:r>
          </w:p>
        </w:tc>
        <w:tc>
          <w:tcPr>
            <w:tcW w:w="457" w:type="pct"/>
            <w:noWrap/>
            <w:vAlign w:val="center"/>
          </w:tcPr>
          <w:p w14:paraId="492D8F2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11.39050</w:t>
            </w:r>
          </w:p>
        </w:tc>
        <w:tc>
          <w:tcPr>
            <w:tcW w:w="457" w:type="pct"/>
            <w:noWrap/>
            <w:vAlign w:val="center"/>
          </w:tcPr>
          <w:p w14:paraId="73DAAC7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12.45750</w:t>
            </w:r>
          </w:p>
        </w:tc>
        <w:tc>
          <w:tcPr>
            <w:tcW w:w="457" w:type="pct"/>
            <w:noWrap/>
            <w:vAlign w:val="center"/>
          </w:tcPr>
          <w:p w14:paraId="2716C8B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13.20550</w:t>
            </w:r>
          </w:p>
        </w:tc>
        <w:tc>
          <w:tcPr>
            <w:tcW w:w="457" w:type="pct"/>
            <w:noWrap/>
            <w:vAlign w:val="center"/>
          </w:tcPr>
          <w:p w14:paraId="301DED2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13.83250</w:t>
            </w:r>
          </w:p>
        </w:tc>
        <w:tc>
          <w:tcPr>
            <w:tcW w:w="457" w:type="pct"/>
            <w:noWrap/>
            <w:vAlign w:val="center"/>
          </w:tcPr>
          <w:p w14:paraId="07204D5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14.42100</w:t>
            </w:r>
          </w:p>
        </w:tc>
        <w:tc>
          <w:tcPr>
            <w:tcW w:w="457" w:type="pct"/>
            <w:noWrap/>
            <w:vAlign w:val="center"/>
          </w:tcPr>
          <w:p w14:paraId="7D429C7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14.96000</w:t>
            </w:r>
          </w:p>
        </w:tc>
      </w:tr>
      <w:tr w14:paraId="273D042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29" w:type="pct"/>
            <w:noWrap/>
            <w:vAlign w:val="center"/>
          </w:tcPr>
          <w:p w14:paraId="2270934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B3</w:t>
            </w:r>
          </w:p>
        </w:tc>
        <w:tc>
          <w:tcPr>
            <w:tcW w:w="457" w:type="pct"/>
            <w:noWrap/>
            <w:vAlign w:val="center"/>
          </w:tcPr>
          <w:p w14:paraId="53CDD81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6.39100</w:t>
            </w:r>
          </w:p>
        </w:tc>
        <w:tc>
          <w:tcPr>
            <w:tcW w:w="457" w:type="pct"/>
            <w:noWrap/>
            <w:vAlign w:val="center"/>
          </w:tcPr>
          <w:p w14:paraId="1AE7BC0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9.13550</w:t>
            </w:r>
          </w:p>
        </w:tc>
        <w:tc>
          <w:tcPr>
            <w:tcW w:w="457" w:type="pct"/>
            <w:noWrap/>
            <w:vAlign w:val="center"/>
          </w:tcPr>
          <w:p w14:paraId="472531E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11.56650</w:t>
            </w:r>
          </w:p>
        </w:tc>
        <w:tc>
          <w:tcPr>
            <w:tcW w:w="457" w:type="pct"/>
            <w:noWrap/>
            <w:vAlign w:val="center"/>
          </w:tcPr>
          <w:p w14:paraId="78F96C0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13.22200</w:t>
            </w:r>
          </w:p>
        </w:tc>
        <w:tc>
          <w:tcPr>
            <w:tcW w:w="457" w:type="pct"/>
            <w:noWrap/>
            <w:vAlign w:val="center"/>
          </w:tcPr>
          <w:p w14:paraId="13B2FA7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14.87750</w:t>
            </w:r>
          </w:p>
        </w:tc>
        <w:tc>
          <w:tcPr>
            <w:tcW w:w="457" w:type="pct"/>
            <w:noWrap/>
            <w:vAlign w:val="center"/>
          </w:tcPr>
          <w:p w14:paraId="543FE65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16.06000</w:t>
            </w:r>
          </w:p>
        </w:tc>
        <w:tc>
          <w:tcPr>
            <w:tcW w:w="457" w:type="pct"/>
            <w:noWrap/>
            <w:vAlign w:val="center"/>
          </w:tcPr>
          <w:p w14:paraId="3275B25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17.05000</w:t>
            </w:r>
          </w:p>
        </w:tc>
        <w:tc>
          <w:tcPr>
            <w:tcW w:w="457" w:type="pct"/>
            <w:noWrap/>
            <w:vAlign w:val="center"/>
          </w:tcPr>
          <w:p w14:paraId="68486A2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17.91900</w:t>
            </w:r>
          </w:p>
        </w:tc>
        <w:tc>
          <w:tcPr>
            <w:tcW w:w="457" w:type="pct"/>
            <w:noWrap/>
            <w:vAlign w:val="center"/>
          </w:tcPr>
          <w:p w14:paraId="3D1E631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18.57900</w:t>
            </w:r>
          </w:p>
        </w:tc>
        <w:tc>
          <w:tcPr>
            <w:tcW w:w="457" w:type="pct"/>
            <w:noWrap/>
            <w:vAlign w:val="center"/>
          </w:tcPr>
          <w:p w14:paraId="51CC574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19.19500</w:t>
            </w:r>
          </w:p>
        </w:tc>
      </w:tr>
      <w:tr w14:paraId="0C370CA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29" w:type="pct"/>
            <w:noWrap/>
            <w:vAlign w:val="center"/>
          </w:tcPr>
          <w:p w14:paraId="6AD613D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Caa1</w:t>
            </w:r>
          </w:p>
        </w:tc>
        <w:tc>
          <w:tcPr>
            <w:tcW w:w="457" w:type="pct"/>
            <w:noWrap/>
            <w:vAlign w:val="center"/>
          </w:tcPr>
          <w:p w14:paraId="31C391E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9.55988</w:t>
            </w:r>
          </w:p>
        </w:tc>
        <w:tc>
          <w:tcPr>
            <w:tcW w:w="457" w:type="pct"/>
            <w:noWrap/>
            <w:vAlign w:val="center"/>
          </w:tcPr>
          <w:p w14:paraId="36C1BF6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12.77879</w:t>
            </w:r>
          </w:p>
        </w:tc>
        <w:tc>
          <w:tcPr>
            <w:tcW w:w="457" w:type="pct"/>
            <w:noWrap/>
            <w:vAlign w:val="center"/>
          </w:tcPr>
          <w:p w14:paraId="41D8ED3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15.75124</w:t>
            </w:r>
          </w:p>
        </w:tc>
        <w:tc>
          <w:tcPr>
            <w:tcW w:w="457" w:type="pct"/>
            <w:noWrap/>
            <w:vAlign w:val="center"/>
          </w:tcPr>
          <w:p w14:paraId="3A11618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17.86336</w:t>
            </w:r>
          </w:p>
        </w:tc>
        <w:tc>
          <w:tcPr>
            <w:tcW w:w="457" w:type="pct"/>
            <w:noWrap/>
            <w:vAlign w:val="center"/>
          </w:tcPr>
          <w:p w14:paraId="47D725E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19.97256</w:t>
            </w:r>
          </w:p>
        </w:tc>
        <w:tc>
          <w:tcPr>
            <w:tcW w:w="457" w:type="pct"/>
            <w:noWrap/>
            <w:vAlign w:val="center"/>
          </w:tcPr>
          <w:p w14:paraId="23D5C8B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21.43166</w:t>
            </w:r>
          </w:p>
        </w:tc>
        <w:tc>
          <w:tcPr>
            <w:tcW w:w="457" w:type="pct"/>
            <w:noWrap/>
            <w:vAlign w:val="center"/>
          </w:tcPr>
          <w:p w14:paraId="5B80E38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22.76196</w:t>
            </w:r>
          </w:p>
        </w:tc>
        <w:tc>
          <w:tcPr>
            <w:tcW w:w="457" w:type="pct"/>
            <w:noWrap/>
            <w:vAlign w:val="center"/>
          </w:tcPr>
          <w:p w14:paraId="7AA47DF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24.01133</w:t>
            </w:r>
          </w:p>
        </w:tc>
        <w:tc>
          <w:tcPr>
            <w:tcW w:w="457" w:type="pct"/>
            <w:noWrap/>
            <w:vAlign w:val="center"/>
          </w:tcPr>
          <w:p w14:paraId="1382409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25.11950</w:t>
            </w:r>
          </w:p>
        </w:tc>
        <w:tc>
          <w:tcPr>
            <w:tcW w:w="457" w:type="pct"/>
            <w:noWrap/>
            <w:vAlign w:val="center"/>
          </w:tcPr>
          <w:p w14:paraId="06F5512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26.23500</w:t>
            </w:r>
          </w:p>
        </w:tc>
      </w:tr>
      <w:tr w14:paraId="1DCA842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29" w:type="pct"/>
            <w:noWrap/>
            <w:vAlign w:val="center"/>
          </w:tcPr>
          <w:p w14:paraId="36ED211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Caa2</w:t>
            </w:r>
          </w:p>
        </w:tc>
        <w:tc>
          <w:tcPr>
            <w:tcW w:w="457" w:type="pct"/>
            <w:noWrap/>
            <w:vAlign w:val="center"/>
          </w:tcPr>
          <w:p w14:paraId="421B083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14.30000</w:t>
            </w:r>
          </w:p>
        </w:tc>
        <w:tc>
          <w:tcPr>
            <w:tcW w:w="457" w:type="pct"/>
            <w:noWrap/>
            <w:vAlign w:val="center"/>
          </w:tcPr>
          <w:p w14:paraId="2217A4F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17.87500</w:t>
            </w:r>
          </w:p>
        </w:tc>
        <w:tc>
          <w:tcPr>
            <w:tcW w:w="457" w:type="pct"/>
            <w:noWrap/>
            <w:vAlign w:val="center"/>
          </w:tcPr>
          <w:p w14:paraId="00204FE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21.45000</w:t>
            </w:r>
          </w:p>
        </w:tc>
        <w:tc>
          <w:tcPr>
            <w:tcW w:w="457" w:type="pct"/>
            <w:noWrap/>
            <w:vAlign w:val="center"/>
          </w:tcPr>
          <w:p w14:paraId="72A719C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24.13400</w:t>
            </w:r>
          </w:p>
        </w:tc>
        <w:tc>
          <w:tcPr>
            <w:tcW w:w="457" w:type="pct"/>
            <w:noWrap/>
            <w:vAlign w:val="center"/>
          </w:tcPr>
          <w:p w14:paraId="0F94C99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26.91250</w:t>
            </w:r>
          </w:p>
        </w:tc>
        <w:tc>
          <w:tcPr>
            <w:tcW w:w="457" w:type="pct"/>
            <w:noWrap/>
            <w:vAlign w:val="center"/>
          </w:tcPr>
          <w:p w14:paraId="5A06E6C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28.60000</w:t>
            </w:r>
          </w:p>
        </w:tc>
        <w:tc>
          <w:tcPr>
            <w:tcW w:w="457" w:type="pct"/>
            <w:noWrap/>
            <w:vAlign w:val="center"/>
          </w:tcPr>
          <w:p w14:paraId="55D0EF6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30.38750</w:t>
            </w:r>
          </w:p>
        </w:tc>
        <w:tc>
          <w:tcPr>
            <w:tcW w:w="457" w:type="pct"/>
            <w:noWrap/>
            <w:vAlign w:val="center"/>
          </w:tcPr>
          <w:p w14:paraId="4B7C632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32.17500</w:t>
            </w:r>
          </w:p>
        </w:tc>
        <w:tc>
          <w:tcPr>
            <w:tcW w:w="457" w:type="pct"/>
            <w:noWrap/>
            <w:vAlign w:val="center"/>
          </w:tcPr>
          <w:p w14:paraId="7DF5E11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33.96250</w:t>
            </w:r>
          </w:p>
        </w:tc>
        <w:tc>
          <w:tcPr>
            <w:tcW w:w="457" w:type="pct"/>
            <w:noWrap/>
            <w:vAlign w:val="center"/>
          </w:tcPr>
          <w:p w14:paraId="5CC8C8C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35.75000</w:t>
            </w:r>
          </w:p>
        </w:tc>
      </w:tr>
      <w:tr w14:paraId="55FD0CF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29" w:type="pct"/>
            <w:noWrap/>
            <w:vAlign w:val="center"/>
          </w:tcPr>
          <w:p w14:paraId="7D3BD50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Caa3</w:t>
            </w:r>
          </w:p>
        </w:tc>
        <w:tc>
          <w:tcPr>
            <w:tcW w:w="457" w:type="pct"/>
            <w:noWrap/>
            <w:vAlign w:val="center"/>
          </w:tcPr>
          <w:p w14:paraId="7B68751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28.04461</w:t>
            </w:r>
          </w:p>
        </w:tc>
        <w:tc>
          <w:tcPr>
            <w:tcW w:w="457" w:type="pct"/>
            <w:noWrap/>
            <w:vAlign w:val="center"/>
          </w:tcPr>
          <w:p w14:paraId="7160BD7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31.35482</w:t>
            </w:r>
          </w:p>
        </w:tc>
        <w:tc>
          <w:tcPr>
            <w:tcW w:w="457" w:type="pct"/>
            <w:noWrap/>
            <w:vAlign w:val="center"/>
          </w:tcPr>
          <w:p w14:paraId="2751241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34.34749</w:t>
            </w:r>
          </w:p>
        </w:tc>
        <w:tc>
          <w:tcPr>
            <w:tcW w:w="457" w:type="pct"/>
            <w:noWrap/>
            <w:vAlign w:val="center"/>
          </w:tcPr>
          <w:p w14:paraId="6EE1960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36.43309</w:t>
            </w:r>
          </w:p>
        </w:tc>
        <w:tc>
          <w:tcPr>
            <w:tcW w:w="457" w:type="pct"/>
            <w:noWrap/>
            <w:vAlign w:val="center"/>
          </w:tcPr>
          <w:p w14:paraId="5F45CCC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38.40166</w:t>
            </w:r>
          </w:p>
        </w:tc>
        <w:tc>
          <w:tcPr>
            <w:tcW w:w="457" w:type="pct"/>
            <w:noWrap/>
            <w:vAlign w:val="center"/>
          </w:tcPr>
          <w:p w14:paraId="13CD012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39.66107</w:t>
            </w:r>
          </w:p>
        </w:tc>
        <w:tc>
          <w:tcPr>
            <w:tcW w:w="457" w:type="pct"/>
            <w:noWrap/>
            <w:vAlign w:val="center"/>
          </w:tcPr>
          <w:p w14:paraId="3AB0E98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40.88169</w:t>
            </w:r>
          </w:p>
        </w:tc>
        <w:tc>
          <w:tcPr>
            <w:tcW w:w="457" w:type="pct"/>
            <w:noWrap/>
            <w:vAlign w:val="center"/>
          </w:tcPr>
          <w:p w14:paraId="2FFB2BF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42.06691</w:t>
            </w:r>
          </w:p>
        </w:tc>
        <w:tc>
          <w:tcPr>
            <w:tcW w:w="457" w:type="pct"/>
            <w:noWrap/>
            <w:vAlign w:val="center"/>
          </w:tcPr>
          <w:p w14:paraId="51D299B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43.21964</w:t>
            </w:r>
          </w:p>
        </w:tc>
        <w:tc>
          <w:tcPr>
            <w:tcW w:w="457" w:type="pct"/>
            <w:noWrap/>
            <w:vAlign w:val="center"/>
          </w:tcPr>
          <w:p w14:paraId="175FEC6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44.38500</w:t>
            </w:r>
          </w:p>
        </w:tc>
      </w:tr>
    </w:tbl>
    <w:p w14:paraId="67E79953"/>
    <w:p w14:paraId="7C487A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2E14"/>
    <w:rsid w:val="002B2E14"/>
    <w:rsid w:val="00E939DC"/>
    <w:rsid w:val="00F900CB"/>
    <w:rsid w:val="3D05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66091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66091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66091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66091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66091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66091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366091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366091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366091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366091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366091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366091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3F3F3F" w:themeColor="text1" w:themeTint="BF"/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366091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366091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366091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548</Words>
  <Characters>3108</Characters>
  <Lines>25</Lines>
  <Paragraphs>7</Paragraphs>
  <TotalTime>1</TotalTime>
  <ScaleCrop>false</ScaleCrop>
  <LinksUpToDate>false</LinksUpToDate>
  <CharactersWithSpaces>3128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2025-10-21T07:51:00Z</dcterms:created>
  <dc:creator>lenovo</dc:creator>
  <cp:lastModifiedBy>User</cp:lastModifiedBy>
  <dcterms:modified xsi:type="dcterms:W3CDTF">2025-10-22T06:48:36Z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eyJoZGlkIjoiMzEwNTM5NzYwMDRjMzkwZTVkZjY2ODkwMGIxNGU0OTUiLCJ1c2VySWQiOiI0MjQ4Mjc2MjgifQ==</vt:lpwstr>
  </property>
  <property fmtid="{D5CDD505-2E9C-101B-9397-08002B2CF9AE}" pid="3" name="KSOProductBuildVer">
    <vt:lpwstr>2052-12.1.0.23125</vt:lpwstr>
  </property>
  <property fmtid="{D5CDD505-2E9C-101B-9397-08002B2CF9AE}" pid="4" name="ICV">
    <vt:lpwstr>AADBFBF067374E3980F7EAB96B615A91_12</vt:lpwstr>
  </property>
</Properties>
</file>