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F3B08">
      <w:pPr>
        <w:widowControl w:val="0"/>
        <w:adjustRightInd/>
        <w:snapToGrid/>
        <w:spacing w:after="0" w:line="360" w:lineRule="auto"/>
        <w:jc w:val="center"/>
        <w:rPr>
          <w:rFonts w:hint="eastAsia" w:ascii="仿宋_GB2312" w:hAnsi="仿宋_GB2312" w:eastAsia="宋体" w:cs="仿宋_GB2312"/>
          <w:kern w:val="2"/>
          <w:sz w:val="32"/>
          <w:szCs w:val="32"/>
          <w:lang w:val="en-US" w:eastAsia="zh-CN"/>
        </w:rPr>
      </w:pPr>
      <w:r>
        <w:rPr>
          <w:rFonts w:hint="eastAsia" w:ascii="宋体" w:hAnsi="宋体" w:eastAsia="宋体" w:cs="宋体"/>
          <w:b/>
          <w:bCs/>
          <w:sz w:val="44"/>
          <w:szCs w:val="44"/>
        </w:rPr>
        <w:t>国际三大评级机构的评级方法</w:t>
      </w:r>
      <w:r>
        <w:rPr>
          <w:rFonts w:hint="eastAsia" w:ascii="宋体" w:hAnsi="宋体" w:eastAsia="宋体" w:cs="宋体"/>
          <w:b/>
          <w:bCs/>
          <w:sz w:val="44"/>
          <w:szCs w:val="44"/>
          <w:lang w:val="en-US" w:eastAsia="zh-CN"/>
        </w:rPr>
        <w:t>分析</w:t>
      </w:r>
      <w:bookmarkStart w:id="0" w:name="_GoBack"/>
      <w:bookmarkEnd w:id="0"/>
    </w:p>
    <w:p w14:paraId="04D79E4A">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p>
    <w:p w14:paraId="53D40AC5">
      <w:pPr>
        <w:widowControl w:val="0"/>
        <w:adjustRightInd/>
        <w:snapToGrid/>
        <w:spacing w:after="0" w:line="360" w:lineRule="auto"/>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目前国际上很多评级机构都已经开展政府评级业务，其中以标准普尔（Standard &amp; Poor's Ratings Services）、穆迪（Moody's Investors Service）和惠誉（Fitch ratings）三大评级机构为主。在美国证券交易委员会（SEC）注册的10家全国认可的评级机构中，三大评级机构占据了全部政府证券评级业务市场份额的99%以上。本文重点关注、分析与借鉴三大评级机构建立的地方政府信用评级体系与评级思路。</w:t>
      </w:r>
    </w:p>
    <w:p w14:paraId="08AE1591">
      <w:pPr>
        <w:tabs>
          <w:tab w:val="left" w:pos="1140"/>
        </w:tabs>
        <w:spacing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（1）标准普尔地方政府信用评级理念</w:t>
      </w:r>
    </w:p>
    <w:p w14:paraId="197E01AB">
      <w:pPr>
        <w:widowControl w:val="0"/>
        <w:adjustRightInd/>
        <w:snapToGrid/>
        <w:spacing w:after="0" w:line="360" w:lineRule="auto"/>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标准普尔对美国州级政府评级的总体分析框架围绕以下五个因素展开：政府框架、财务管理、经济、预算表现和债务与义务状况，各要素的权重均为20%。具体评价方法为：通过对各级指标从1（最强）到4（最弱）进行打分，然后进行平均，得出上级指标的总得分；再按照总得分与指示性评级之间的对应关系转换为指示性评级；最后再考虑相关优先级要素之后得出州政府评级。</w:t>
      </w:r>
    </w:p>
    <w:p w14:paraId="1212B41F">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mc:AlternateContent>
          <mc:Choice Requires="wpc">
            <w:drawing>
              <wp:inline distT="0" distB="0" distL="114300" distR="114300">
                <wp:extent cx="5972175" cy="3352800"/>
                <wp:effectExtent l="4445" t="4445" r="5080" b="8255"/>
                <wp:docPr id="45" name="画布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solidFill>
                            <a:srgbClr val="000000"/>
                          </a:solidFill>
                          <a:prstDash val="solid"/>
                          <a:miter/>
                          <a:headEnd type="none" w="med" len="med"/>
                          <a:tailEnd type="none" w="med" len="med"/>
                        </a:ln>
                      </wpc:whole>
                      <wps:wsp>
                        <wps:cNvPr id="15" name="矩形 15"/>
                        <wps:cNvSpPr/>
                        <wps:spPr>
                          <a:xfrm>
                            <a:off x="71401" y="35400"/>
                            <a:ext cx="1066813" cy="295200"/>
                          </a:xfrm>
                          <a:prstGeom prst="rect">
                            <a:avLst/>
                          </a:prstGeom>
                          <a:solidFill>
                            <a:srgbClr val="BCE1C0"/>
                          </a:solidFill>
                          <a:ln w="12700" cap="flat" cmpd="sng">
                            <a:solidFill>
                              <a:srgbClr val="000000"/>
                            </a:solidFill>
                            <a:prstDash val="solid"/>
                            <a:miter/>
                            <a:headEnd type="none" w="med" len="med"/>
                            <a:tailEnd type="none" w="med" len="med"/>
                          </a:ln>
                        </wps:spPr>
                        <wps:txbx>
                          <w:txbxContent>
                            <w:p w14:paraId="77B685F2">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政府框架</w:t>
                              </w:r>
                            </w:p>
                          </w:txbxContent>
                        </wps:txbx>
                        <wps:bodyPr anchor="ctr" anchorCtr="0" upright="1"/>
                      </wps:wsp>
                      <wps:wsp>
                        <wps:cNvPr id="16" name="矩形 16"/>
                        <wps:cNvSpPr/>
                        <wps:spPr>
                          <a:xfrm>
                            <a:off x="71401" y="321100"/>
                            <a:ext cx="1066813" cy="295300"/>
                          </a:xfrm>
                          <a:prstGeom prst="rect">
                            <a:avLst/>
                          </a:prstGeom>
                          <a:noFill/>
                          <a:ln w="12700" cap="flat" cmpd="sng">
                            <a:solidFill>
                              <a:srgbClr val="000000"/>
                            </a:solidFill>
                            <a:prstDash val="solid"/>
                            <a:miter/>
                            <a:headEnd type="none" w="med" len="med"/>
                            <a:tailEnd type="none" w="med" len="med"/>
                          </a:ln>
                        </wps:spPr>
                        <wps:txbx>
                          <w:txbxContent>
                            <w:p w14:paraId="467FFDB6">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财政政策框架</w:t>
                              </w:r>
                            </w:p>
                          </w:txbxContent>
                        </wps:txbx>
                        <wps:bodyPr anchor="ctr" anchorCtr="0" upright="1"/>
                      </wps:wsp>
                      <wps:wsp>
                        <wps:cNvPr id="17" name="矩形 17"/>
                        <wps:cNvSpPr/>
                        <wps:spPr>
                          <a:xfrm>
                            <a:off x="71401" y="625900"/>
                            <a:ext cx="1066813" cy="295300"/>
                          </a:xfrm>
                          <a:prstGeom prst="rect">
                            <a:avLst/>
                          </a:prstGeom>
                          <a:noFill/>
                          <a:ln w="12700" cap="flat" cmpd="sng">
                            <a:solidFill>
                              <a:srgbClr val="000000"/>
                            </a:solidFill>
                            <a:prstDash val="solid"/>
                            <a:miter/>
                            <a:headEnd type="none" w="med" len="med"/>
                            <a:tailEnd type="none" w="med" len="med"/>
                          </a:ln>
                        </wps:spPr>
                        <wps:txbx>
                          <w:txbxContent>
                            <w:p w14:paraId="0715E2A8">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系统支持</w:t>
                              </w:r>
                            </w:p>
                          </w:txbxContent>
                        </wps:txbx>
                        <wps:bodyPr anchor="ctr" anchorCtr="0" upright="1"/>
                      </wps:wsp>
                      <wps:wsp>
                        <wps:cNvPr id="18" name="矩形 18"/>
                        <wps:cNvSpPr/>
                        <wps:spPr>
                          <a:xfrm>
                            <a:off x="71401" y="921200"/>
                            <a:ext cx="1066813" cy="295300"/>
                          </a:xfrm>
                          <a:prstGeom prst="rect">
                            <a:avLst/>
                          </a:prstGeom>
                          <a:noFill/>
                          <a:ln w="12700" cap="flat" cmpd="sng">
                            <a:solidFill>
                              <a:srgbClr val="000000"/>
                            </a:solidFill>
                            <a:prstDash val="solid"/>
                            <a:miter/>
                            <a:headEnd type="none" w="med" len="med"/>
                            <a:tailEnd type="none" w="med" len="med"/>
                          </a:ln>
                        </wps:spPr>
                        <wps:txbx>
                          <w:txbxContent>
                            <w:p w14:paraId="6CB54433">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政府间融资</w:t>
                              </w:r>
                            </w:p>
                          </w:txbxContent>
                        </wps:txbx>
                        <wps:bodyPr anchor="ctr" anchorCtr="0" upright="1"/>
                      </wps:wsp>
                      <wps:wsp>
                        <wps:cNvPr id="19" name="矩形 19"/>
                        <wps:cNvSpPr/>
                        <wps:spPr>
                          <a:xfrm>
                            <a:off x="1166815" y="35400"/>
                            <a:ext cx="1066813" cy="295200"/>
                          </a:xfrm>
                          <a:prstGeom prst="rect">
                            <a:avLst/>
                          </a:prstGeom>
                          <a:solidFill>
                            <a:srgbClr val="BCE1C0"/>
                          </a:solidFill>
                          <a:ln w="12700" cap="flat" cmpd="sng">
                            <a:solidFill>
                              <a:srgbClr val="000000"/>
                            </a:solidFill>
                            <a:prstDash val="solid"/>
                            <a:miter/>
                            <a:headEnd type="none" w="med" len="med"/>
                            <a:tailEnd type="none" w="med" len="med"/>
                          </a:ln>
                        </wps:spPr>
                        <wps:txbx>
                          <w:txbxContent>
                            <w:p w14:paraId="680BB7C5">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财务管理</w:t>
                              </w:r>
                            </w:p>
                          </w:txbxContent>
                        </wps:txbx>
                        <wps:bodyPr anchor="ctr" anchorCtr="0" upright="1"/>
                      </wps:wsp>
                      <wps:wsp>
                        <wps:cNvPr id="20" name="矩形 20"/>
                        <wps:cNvSpPr/>
                        <wps:spPr>
                          <a:xfrm>
                            <a:off x="1166815" y="321100"/>
                            <a:ext cx="1066813" cy="295300"/>
                          </a:xfrm>
                          <a:prstGeom prst="rect">
                            <a:avLst/>
                          </a:prstGeom>
                          <a:noFill/>
                          <a:ln w="12700" cap="flat" cmpd="sng">
                            <a:solidFill>
                              <a:srgbClr val="000000"/>
                            </a:solidFill>
                            <a:prstDash val="solid"/>
                            <a:miter/>
                            <a:headEnd type="none" w="med" len="med"/>
                            <a:tailEnd type="none" w="med" len="med"/>
                          </a:ln>
                        </wps:spPr>
                        <wps:txbx>
                          <w:txbxContent>
                            <w:p w14:paraId="269D65C0">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财务管理评估</w:t>
                              </w:r>
                            </w:p>
                          </w:txbxContent>
                        </wps:txbx>
                        <wps:bodyPr anchor="ctr" anchorCtr="0" upright="1"/>
                      </wps:wsp>
                      <wps:wsp>
                        <wps:cNvPr id="21" name="矩形 21"/>
                        <wps:cNvSpPr/>
                        <wps:spPr>
                          <a:xfrm>
                            <a:off x="1166815" y="625900"/>
                            <a:ext cx="1066813" cy="295300"/>
                          </a:xfrm>
                          <a:prstGeom prst="rect">
                            <a:avLst/>
                          </a:prstGeom>
                          <a:noFill/>
                          <a:ln w="12700" cap="flat" cmpd="sng">
                            <a:solidFill>
                              <a:srgbClr val="000000"/>
                            </a:solidFill>
                            <a:prstDash val="solid"/>
                            <a:miter/>
                            <a:headEnd type="none" w="med" len="med"/>
                            <a:tailEnd type="none" w="med" len="med"/>
                          </a:ln>
                        </wps:spPr>
                        <wps:txbx>
                          <w:txbxContent>
                            <w:p w14:paraId="066089C6">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预算管理</w:t>
                              </w:r>
                            </w:p>
                          </w:txbxContent>
                        </wps:txbx>
                        <wps:bodyPr anchor="ctr" anchorCtr="0" upright="1"/>
                      </wps:wsp>
                      <wps:wsp>
                        <wps:cNvPr id="22" name="矩形 22"/>
                        <wps:cNvSpPr/>
                        <wps:spPr>
                          <a:xfrm>
                            <a:off x="2261828" y="1226000"/>
                            <a:ext cx="1190815" cy="295300"/>
                          </a:xfrm>
                          <a:prstGeom prst="rect">
                            <a:avLst/>
                          </a:prstGeom>
                          <a:noFill/>
                          <a:ln w="12700" cap="flat" cmpd="sng">
                            <a:solidFill>
                              <a:srgbClr val="000000"/>
                            </a:solidFill>
                            <a:prstDash val="solid"/>
                            <a:miter/>
                            <a:headEnd type="none" w="med" len="med"/>
                            <a:tailEnd type="none" w="med" len="med"/>
                          </a:ln>
                        </wps:spPr>
                        <wps:txbx>
                          <w:txbxContent>
                            <w:p w14:paraId="4196FAF0">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经济发展</w:t>
                              </w:r>
                            </w:p>
                          </w:txbxContent>
                        </wps:txbx>
                        <wps:bodyPr anchor="ctr" anchorCtr="0" upright="1"/>
                      </wps:wsp>
                      <wps:wsp>
                        <wps:cNvPr id="23" name="矩形 23"/>
                        <wps:cNvSpPr/>
                        <wps:spPr>
                          <a:xfrm>
                            <a:off x="2261928" y="35400"/>
                            <a:ext cx="1190915" cy="295200"/>
                          </a:xfrm>
                          <a:prstGeom prst="rect">
                            <a:avLst/>
                          </a:prstGeom>
                          <a:solidFill>
                            <a:srgbClr val="BCE1C0"/>
                          </a:solidFill>
                          <a:ln w="12700" cap="flat" cmpd="sng">
                            <a:solidFill>
                              <a:srgbClr val="000000"/>
                            </a:solidFill>
                            <a:prstDash val="solid"/>
                            <a:miter/>
                            <a:headEnd type="none" w="med" len="med"/>
                            <a:tailEnd type="none" w="med" len="med"/>
                          </a:ln>
                        </wps:spPr>
                        <wps:txbx>
                          <w:txbxContent>
                            <w:p w14:paraId="34627272">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政府框架</w:t>
                              </w:r>
                            </w:p>
                          </w:txbxContent>
                        </wps:txbx>
                        <wps:bodyPr anchor="ctr" anchorCtr="0" upright="1"/>
                      </wps:wsp>
                      <wps:wsp>
                        <wps:cNvPr id="24" name="矩形 24"/>
                        <wps:cNvSpPr/>
                        <wps:spPr>
                          <a:xfrm>
                            <a:off x="2261928" y="321100"/>
                            <a:ext cx="1190915" cy="295300"/>
                          </a:xfrm>
                          <a:prstGeom prst="rect">
                            <a:avLst/>
                          </a:prstGeom>
                          <a:noFill/>
                          <a:ln w="12700" cap="flat" cmpd="sng">
                            <a:solidFill>
                              <a:srgbClr val="000000"/>
                            </a:solidFill>
                            <a:prstDash val="solid"/>
                            <a:miter/>
                            <a:headEnd type="none" w="med" len="med"/>
                            <a:tailEnd type="none" w="med" len="med"/>
                          </a:ln>
                        </wps:spPr>
                        <wps:txbx>
                          <w:txbxContent>
                            <w:p w14:paraId="3FAD14E9">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人口状况</w:t>
                              </w:r>
                            </w:p>
                          </w:txbxContent>
                        </wps:txbx>
                        <wps:bodyPr anchor="ctr" anchorCtr="0" upright="1"/>
                      </wps:wsp>
                      <wps:wsp>
                        <wps:cNvPr id="25" name="矩形 25"/>
                        <wps:cNvSpPr/>
                        <wps:spPr>
                          <a:xfrm>
                            <a:off x="2261928" y="625900"/>
                            <a:ext cx="1190915" cy="295300"/>
                          </a:xfrm>
                          <a:prstGeom prst="rect">
                            <a:avLst/>
                          </a:prstGeom>
                          <a:noFill/>
                          <a:ln w="12700" cap="flat" cmpd="sng">
                            <a:solidFill>
                              <a:srgbClr val="000000"/>
                            </a:solidFill>
                            <a:prstDash val="solid"/>
                            <a:miter/>
                            <a:headEnd type="none" w="med" len="med"/>
                            <a:tailEnd type="none" w="med" len="med"/>
                          </a:ln>
                        </wps:spPr>
                        <wps:txbx>
                          <w:txbxContent>
                            <w:p w14:paraId="4767F5A1">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经济结构</w:t>
                              </w:r>
                            </w:p>
                          </w:txbxContent>
                        </wps:txbx>
                        <wps:bodyPr anchor="ctr" anchorCtr="0" upright="1"/>
                      </wps:wsp>
                      <wps:wsp>
                        <wps:cNvPr id="26" name="矩形 26"/>
                        <wps:cNvSpPr/>
                        <wps:spPr>
                          <a:xfrm>
                            <a:off x="2261928" y="921200"/>
                            <a:ext cx="1190915" cy="295300"/>
                          </a:xfrm>
                          <a:prstGeom prst="rect">
                            <a:avLst/>
                          </a:prstGeom>
                          <a:noFill/>
                          <a:ln w="12700" cap="flat" cmpd="sng">
                            <a:solidFill>
                              <a:srgbClr val="000000"/>
                            </a:solidFill>
                            <a:prstDash val="solid"/>
                            <a:miter/>
                            <a:headEnd type="none" w="med" len="med"/>
                            <a:tailEnd type="none" w="med" len="med"/>
                          </a:ln>
                        </wps:spPr>
                        <wps:txbx>
                          <w:txbxContent>
                            <w:p w14:paraId="10FF0D5D">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财富与收入指标</w:t>
                              </w:r>
                            </w:p>
                          </w:txbxContent>
                        </wps:txbx>
                        <wps:bodyPr anchor="ctr" anchorCtr="0" upright="1"/>
                      </wps:wsp>
                      <wps:wsp>
                        <wps:cNvPr id="27" name="矩形 27"/>
                        <wps:cNvSpPr/>
                        <wps:spPr>
                          <a:xfrm>
                            <a:off x="3471444" y="35400"/>
                            <a:ext cx="1152414" cy="304800"/>
                          </a:xfrm>
                          <a:prstGeom prst="rect">
                            <a:avLst/>
                          </a:prstGeom>
                          <a:solidFill>
                            <a:srgbClr val="BCE1C0"/>
                          </a:solidFill>
                          <a:ln w="12700" cap="flat" cmpd="sng">
                            <a:solidFill>
                              <a:srgbClr val="000000"/>
                            </a:solidFill>
                            <a:prstDash val="solid"/>
                            <a:miter/>
                            <a:headEnd type="none" w="med" len="med"/>
                            <a:tailEnd type="none" w="med" len="med"/>
                          </a:ln>
                        </wps:spPr>
                        <wps:txbx>
                          <w:txbxContent>
                            <w:p w14:paraId="3ED35365">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预算表现</w:t>
                              </w:r>
                            </w:p>
                          </w:txbxContent>
                        </wps:txbx>
                        <wps:bodyPr anchor="ctr" anchorCtr="0" upright="1"/>
                      </wps:wsp>
                      <wps:wsp>
                        <wps:cNvPr id="28" name="矩形 28"/>
                        <wps:cNvSpPr/>
                        <wps:spPr>
                          <a:xfrm>
                            <a:off x="3471444" y="330600"/>
                            <a:ext cx="1152414" cy="304800"/>
                          </a:xfrm>
                          <a:prstGeom prst="rect">
                            <a:avLst/>
                          </a:prstGeom>
                          <a:noFill/>
                          <a:ln w="12700" cap="flat" cmpd="sng">
                            <a:solidFill>
                              <a:srgbClr val="000000"/>
                            </a:solidFill>
                            <a:prstDash val="solid"/>
                            <a:miter/>
                            <a:headEnd type="none" w="med" len="med"/>
                            <a:tailEnd type="none" w="med" len="med"/>
                          </a:ln>
                        </wps:spPr>
                        <wps:txbx>
                          <w:txbxContent>
                            <w:p w14:paraId="5DB0CF10">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预算储备</w:t>
                              </w:r>
                            </w:p>
                          </w:txbxContent>
                        </wps:txbx>
                        <wps:bodyPr anchor="ctr" anchorCtr="0" upright="1"/>
                      </wps:wsp>
                      <wps:wsp>
                        <wps:cNvPr id="29" name="矩形 29"/>
                        <wps:cNvSpPr/>
                        <wps:spPr>
                          <a:xfrm>
                            <a:off x="3471444" y="635400"/>
                            <a:ext cx="1152414" cy="304800"/>
                          </a:xfrm>
                          <a:prstGeom prst="rect">
                            <a:avLst/>
                          </a:prstGeom>
                          <a:noFill/>
                          <a:ln w="12700" cap="flat" cmpd="sng">
                            <a:solidFill>
                              <a:srgbClr val="000000"/>
                            </a:solidFill>
                            <a:prstDash val="solid"/>
                            <a:miter/>
                            <a:headEnd type="none" w="med" len="med"/>
                            <a:tailEnd type="none" w="med" len="med"/>
                          </a:ln>
                        </wps:spPr>
                        <wps:txbx>
                          <w:txbxContent>
                            <w:p w14:paraId="40C59344">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流动性</w:t>
                              </w:r>
                            </w:p>
                          </w:txbxContent>
                        </wps:txbx>
                        <wps:bodyPr anchor="ctr" anchorCtr="0" upright="1"/>
                      </wps:wsp>
                      <wps:wsp>
                        <wps:cNvPr id="30" name="矩形 30"/>
                        <wps:cNvSpPr/>
                        <wps:spPr>
                          <a:xfrm>
                            <a:off x="3471444" y="930700"/>
                            <a:ext cx="1152414" cy="304800"/>
                          </a:xfrm>
                          <a:prstGeom prst="rect">
                            <a:avLst/>
                          </a:prstGeom>
                          <a:noFill/>
                          <a:ln w="12700" cap="flat" cmpd="sng">
                            <a:solidFill>
                              <a:srgbClr val="000000"/>
                            </a:solidFill>
                            <a:prstDash val="solid"/>
                            <a:miter/>
                            <a:headEnd type="none" w="med" len="med"/>
                            <a:tailEnd type="none" w="med" len="med"/>
                          </a:ln>
                        </wps:spPr>
                        <wps:txbx>
                          <w:txbxContent>
                            <w:p w14:paraId="42FCFAAB">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税收/收入结构</w:t>
                              </w:r>
                            </w:p>
                          </w:txbxContent>
                        </wps:txbx>
                        <wps:bodyPr anchor="ctr" anchorCtr="0" upright="1"/>
                      </wps:wsp>
                      <wps:wsp>
                        <wps:cNvPr id="31" name="矩形 31"/>
                        <wps:cNvSpPr/>
                        <wps:spPr>
                          <a:xfrm>
                            <a:off x="4651958" y="35400"/>
                            <a:ext cx="1220315" cy="295200"/>
                          </a:xfrm>
                          <a:prstGeom prst="rect">
                            <a:avLst/>
                          </a:prstGeom>
                          <a:solidFill>
                            <a:srgbClr val="BCE1C0"/>
                          </a:solidFill>
                          <a:ln w="12700" cap="flat" cmpd="sng">
                            <a:solidFill>
                              <a:srgbClr val="000000"/>
                            </a:solidFill>
                            <a:prstDash val="solid"/>
                            <a:miter/>
                            <a:headEnd type="none" w="med" len="med"/>
                            <a:tailEnd type="none" w="med" len="med"/>
                          </a:ln>
                        </wps:spPr>
                        <wps:txbx>
                          <w:txbxContent>
                            <w:p w14:paraId="1295DF8F">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债务与义务</w:t>
                              </w:r>
                            </w:p>
                          </w:txbxContent>
                        </wps:txbx>
                        <wps:bodyPr anchor="ctr" anchorCtr="0" upright="1"/>
                      </wps:wsp>
                      <wps:wsp>
                        <wps:cNvPr id="32" name="矩形 32"/>
                        <wps:cNvSpPr/>
                        <wps:spPr>
                          <a:xfrm>
                            <a:off x="4652958" y="321100"/>
                            <a:ext cx="1219215" cy="295300"/>
                          </a:xfrm>
                          <a:prstGeom prst="rect">
                            <a:avLst/>
                          </a:prstGeom>
                          <a:noFill/>
                          <a:ln w="12700" cap="flat" cmpd="sng">
                            <a:solidFill>
                              <a:srgbClr val="000000"/>
                            </a:solidFill>
                            <a:prstDash val="solid"/>
                            <a:miter/>
                            <a:headEnd type="none" w="med" len="med"/>
                            <a:tailEnd type="none" w="med" len="med"/>
                          </a:ln>
                        </wps:spPr>
                        <wps:txbx>
                          <w:txbxContent>
                            <w:p w14:paraId="257EBDDC">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债务负担</w:t>
                              </w:r>
                            </w:p>
                          </w:txbxContent>
                        </wps:txbx>
                        <wps:bodyPr anchor="ctr" anchorCtr="0" upright="1"/>
                      </wps:wsp>
                      <wps:wsp>
                        <wps:cNvPr id="33" name="矩形 33"/>
                        <wps:cNvSpPr/>
                        <wps:spPr>
                          <a:xfrm>
                            <a:off x="4652958" y="625900"/>
                            <a:ext cx="1219215" cy="295300"/>
                          </a:xfrm>
                          <a:prstGeom prst="rect">
                            <a:avLst/>
                          </a:prstGeom>
                          <a:noFill/>
                          <a:ln w="12700" cap="flat" cmpd="sng">
                            <a:solidFill>
                              <a:srgbClr val="000000"/>
                            </a:solidFill>
                            <a:prstDash val="solid"/>
                            <a:miter/>
                            <a:headEnd type="none" w="med" len="med"/>
                            <a:tailEnd type="none" w="med" len="med"/>
                          </a:ln>
                        </wps:spPr>
                        <wps:txbx>
                          <w:txbxContent>
                            <w:p w14:paraId="47E9D5AC">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养老金义务</w:t>
                              </w:r>
                            </w:p>
                          </w:txbxContent>
                        </wps:txbx>
                        <wps:bodyPr anchor="ctr" anchorCtr="0" upright="1"/>
                      </wps:wsp>
                      <wps:wsp>
                        <wps:cNvPr id="34" name="矩形 34"/>
                        <wps:cNvSpPr/>
                        <wps:spPr>
                          <a:xfrm>
                            <a:off x="4652958" y="921200"/>
                            <a:ext cx="1219215" cy="295300"/>
                          </a:xfrm>
                          <a:prstGeom prst="rect">
                            <a:avLst/>
                          </a:prstGeom>
                          <a:noFill/>
                          <a:ln w="12700" cap="flat" cmpd="sng">
                            <a:solidFill>
                              <a:srgbClr val="000000"/>
                            </a:solidFill>
                            <a:prstDash val="solid"/>
                            <a:miter/>
                            <a:headEnd type="none" w="med" len="med"/>
                            <a:tailEnd type="none" w="med" len="med"/>
                          </a:ln>
                        </wps:spPr>
                        <wps:txbx>
                          <w:txbxContent>
                            <w:p w14:paraId="3A6C7FC9">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OPEB风险评估</w:t>
                              </w:r>
                            </w:p>
                          </w:txbxContent>
                        </wps:txbx>
                        <wps:bodyPr anchor="ctr" anchorCtr="0" upright="1"/>
                      </wps:wsp>
                      <wps:wsp>
                        <wps:cNvPr id="35" name="矩形 35"/>
                        <wps:cNvSpPr/>
                        <wps:spPr>
                          <a:xfrm>
                            <a:off x="3471644" y="1244100"/>
                            <a:ext cx="1151914" cy="304800"/>
                          </a:xfrm>
                          <a:prstGeom prst="rect">
                            <a:avLst/>
                          </a:prstGeom>
                          <a:noFill/>
                          <a:ln w="12700" cap="flat" cmpd="sng">
                            <a:solidFill>
                              <a:srgbClr val="000000"/>
                            </a:solidFill>
                            <a:prstDash val="solid"/>
                            <a:miter/>
                            <a:headEnd type="none" w="med" len="med"/>
                            <a:tailEnd type="none" w="med" len="med"/>
                          </a:ln>
                        </wps:spPr>
                        <wps:txbx>
                          <w:txbxContent>
                            <w:p w14:paraId="15C30AA1">
                              <w:pPr>
                                <w:pStyle w:val="2"/>
                                <w:spacing w:before="0" w:beforeAutospacing="0" w:after="200" w:afterAutospacing="0"/>
                                <w:jc w:val="center"/>
                              </w:pPr>
                              <w:r>
                                <w:rPr>
                                  <w:rFonts w:hint="eastAsia" w:ascii="Tahoma" w:cs="Times New Roman"/>
                                  <w:color w:val="000000"/>
                                  <w:sz w:val="22"/>
                                  <w:szCs w:val="22"/>
                                </w:rPr>
                                <w:t>收入预测</w:t>
                              </w:r>
                            </w:p>
                          </w:txbxContent>
                        </wps:txbx>
                        <wps:bodyPr anchor="ctr" anchorCtr="0" upright="1"/>
                      </wps:wsp>
                      <wps:wsp>
                        <wps:cNvPr id="36" name="矩形 36"/>
                        <wps:cNvSpPr/>
                        <wps:spPr>
                          <a:xfrm>
                            <a:off x="3471644" y="1548900"/>
                            <a:ext cx="1151914" cy="304800"/>
                          </a:xfrm>
                          <a:prstGeom prst="rect">
                            <a:avLst/>
                          </a:prstGeom>
                          <a:noFill/>
                          <a:ln w="12700" cap="flat" cmpd="sng">
                            <a:solidFill>
                              <a:srgbClr val="000000"/>
                            </a:solidFill>
                            <a:prstDash val="solid"/>
                            <a:miter/>
                            <a:headEnd type="none" w="med" len="med"/>
                            <a:tailEnd type="none" w="med" len="med"/>
                          </a:ln>
                        </wps:spPr>
                        <wps:txbx>
                          <w:txbxContent>
                            <w:p w14:paraId="7BA83C89">
                              <w:pPr>
                                <w:pStyle w:val="2"/>
                                <w:spacing w:before="0" w:beforeAutospacing="0" w:after="200" w:afterAutospacing="0"/>
                                <w:jc w:val="center"/>
                              </w:pPr>
                              <w:r>
                                <w:rPr>
                                  <w:rFonts w:hint="eastAsia" w:ascii="Tahoma" w:cs="Times New Roman"/>
                                  <w:color w:val="000000"/>
                                  <w:sz w:val="22"/>
                                  <w:szCs w:val="22"/>
                                </w:rPr>
                                <w:t>服务水平</w:t>
                              </w:r>
                            </w:p>
                          </w:txbxContent>
                        </wps:txbx>
                        <wps:bodyPr anchor="ctr" anchorCtr="0" upright="1"/>
                      </wps:wsp>
                      <wps:wsp>
                        <wps:cNvPr id="37" name="矩形 37"/>
                        <wps:cNvSpPr/>
                        <wps:spPr>
                          <a:xfrm>
                            <a:off x="3471644" y="1853700"/>
                            <a:ext cx="1151914" cy="304800"/>
                          </a:xfrm>
                          <a:prstGeom prst="rect">
                            <a:avLst/>
                          </a:prstGeom>
                          <a:noFill/>
                          <a:ln w="12700" cap="flat" cmpd="sng">
                            <a:solidFill>
                              <a:srgbClr val="000000"/>
                            </a:solidFill>
                            <a:prstDash val="solid"/>
                            <a:miter/>
                            <a:headEnd type="none" w="med" len="med"/>
                            <a:tailEnd type="none" w="med" len="med"/>
                          </a:ln>
                        </wps:spPr>
                        <wps:txbx>
                          <w:txbxContent>
                            <w:p w14:paraId="7CF8E9CA">
                              <w:pPr>
                                <w:pStyle w:val="2"/>
                                <w:spacing w:before="0" w:beforeAutospacing="0" w:after="200" w:afterAutospacing="0"/>
                                <w:jc w:val="center"/>
                              </w:pPr>
                              <w:r>
                                <w:rPr>
                                  <w:rFonts w:hint="eastAsia" w:ascii="Tahoma" w:cs="Times New Roman"/>
                                  <w:color w:val="000000"/>
                                  <w:sz w:val="22"/>
                                  <w:szCs w:val="22"/>
                                </w:rPr>
                                <w:t>结构性表现</w:t>
                              </w:r>
                            </w:p>
                          </w:txbxContent>
                        </wps:txbx>
                        <wps:bodyPr anchor="ctr" anchorCtr="0" upright="1"/>
                      </wps:wsp>
                      <wps:wsp>
                        <wps:cNvPr id="38" name="左大括号 38"/>
                        <wps:cNvSpPr/>
                        <wps:spPr>
                          <a:xfrm rot="-5400000">
                            <a:off x="2764235" y="-739400"/>
                            <a:ext cx="419105" cy="5872000"/>
                          </a:xfrm>
                          <a:prstGeom prst="leftBrace">
                            <a:avLst>
                              <a:gd name="adj1" fmla="val 8302"/>
                              <a:gd name="adj2" fmla="val 50000"/>
                            </a:avLst>
                          </a:prstGeom>
                          <a:noFill/>
                          <a:ln w="9525" cap="flat" cmpd="sng">
                            <a:solidFill>
                              <a:srgbClr val="000000"/>
                            </a:solidFill>
                            <a:prstDash val="solid"/>
                            <a:headEnd type="none" w="med" len="med"/>
                            <a:tailEnd type="none" w="med" len="med"/>
                          </a:ln>
                        </wps:spPr>
                        <wps:bodyPr anchor="ctr" anchorCtr="0" upright="1"/>
                      </wps:wsp>
                      <wps:wsp>
                        <wps:cNvPr id="39" name="矩形 39"/>
                        <wps:cNvSpPr/>
                        <wps:spPr>
                          <a:xfrm>
                            <a:off x="2457431" y="2969100"/>
                            <a:ext cx="1028713" cy="323800"/>
                          </a:xfrm>
                          <a:prstGeom prst="rect">
                            <a:avLst/>
                          </a:prstGeom>
                          <a:noFill/>
                          <a:ln w="12700" cap="flat" cmpd="sng">
                            <a:solidFill>
                              <a:srgbClr val="000000"/>
                            </a:solidFill>
                            <a:prstDash val="solid"/>
                            <a:miter/>
                            <a:headEnd type="none" w="med" len="med"/>
                            <a:tailEnd type="none" w="med" len="med"/>
                          </a:ln>
                        </wps:spPr>
                        <wps:txbx>
                          <w:txbxContent>
                            <w:p w14:paraId="21EEECA5">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州政府评级</w:t>
                              </w:r>
                            </w:p>
                          </w:txbxContent>
                        </wps:txbx>
                        <wps:bodyPr anchor="ctr" anchorCtr="0" upright="1"/>
                      </wps:wsp>
                      <wps:wsp>
                        <wps:cNvPr id="40" name="直接箭头连接符 40"/>
                        <wps:cNvCnPr/>
                        <wps:spPr>
                          <a:xfrm>
                            <a:off x="2973837" y="2406100"/>
                            <a:ext cx="0" cy="562500"/>
                          </a:xfrm>
                          <a:prstGeom prst="straightConnector1">
                            <a:avLst/>
                          </a:prstGeom>
                          <a:ln w="9525" cap="flat" cmpd="sng">
                            <a:solidFill>
                              <a:srgbClr val="000000"/>
                            </a:solidFill>
                            <a:prstDash val="solid"/>
                            <a:headEnd type="none" w="med" len="med"/>
                            <a:tailEnd type="arrow" w="med" len="med"/>
                          </a:ln>
                        </wps:spPr>
                        <wps:bodyPr/>
                      </wps:wsp>
                      <wps:wsp>
                        <wps:cNvPr id="41" name="矩形 41"/>
                        <wps:cNvSpPr/>
                        <wps:spPr>
                          <a:xfrm>
                            <a:off x="3538544" y="2587100"/>
                            <a:ext cx="1028713" cy="323900"/>
                          </a:xfrm>
                          <a:prstGeom prst="rect">
                            <a:avLst/>
                          </a:prstGeom>
                          <a:noFill/>
                          <a:ln w="12700" cap="flat" cmpd="sng">
                            <a:solidFill>
                              <a:srgbClr val="000000"/>
                            </a:solidFill>
                            <a:prstDash val="solid"/>
                            <a:miter/>
                            <a:headEnd type="none" w="med" len="med"/>
                            <a:tailEnd type="none" w="med" len="med"/>
                          </a:ln>
                        </wps:spPr>
                        <wps:txbx>
                          <w:txbxContent>
                            <w:p w14:paraId="2676D45A">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优先级因素</w:t>
                              </w:r>
                            </w:p>
                          </w:txbxContent>
                        </wps:txbx>
                        <wps:bodyPr anchor="ctr" anchorCtr="0" upright="1"/>
                      </wps:wsp>
                      <wps:wsp>
                        <wps:cNvPr id="42" name="矩形 42"/>
                        <wps:cNvSpPr/>
                        <wps:spPr>
                          <a:xfrm>
                            <a:off x="1414218" y="2339500"/>
                            <a:ext cx="1028713" cy="323800"/>
                          </a:xfrm>
                          <a:prstGeom prst="rect">
                            <a:avLst/>
                          </a:prstGeom>
                          <a:noFill/>
                          <a:ln w="12700" cap="flat" cmpd="sng">
                            <a:solidFill>
                              <a:srgbClr val="000000"/>
                            </a:solidFill>
                            <a:prstDash val="solid"/>
                            <a:miter/>
                            <a:headEnd type="none" w="med" len="med"/>
                            <a:tailEnd type="none" w="med" len="med"/>
                          </a:ln>
                        </wps:spPr>
                        <wps:txbx>
                          <w:txbxContent>
                            <w:p w14:paraId="71284669">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指示性评级</w:t>
                              </w:r>
                            </w:p>
                          </w:txbxContent>
                        </wps:txbx>
                        <wps:bodyPr anchor="ctr" anchorCtr="0" upright="1"/>
                      </wps:wsp>
                      <wps:wsp>
                        <wps:cNvPr id="43" name="直接连接符 43"/>
                        <wps:cNvCnPr/>
                        <wps:spPr>
                          <a:xfrm flipV="1">
                            <a:off x="2442931" y="2501000"/>
                            <a:ext cx="528907" cy="400"/>
                          </a:xfrm>
                          <a:prstGeom prst="line">
                            <a:avLst/>
                          </a:prstGeom>
                          <a:ln w="9525" cap="flat" cmpd="sng">
                            <a:solidFill>
                              <a:srgbClr val="000000"/>
                            </a:solidFill>
                            <a:prstDash val="solid"/>
                            <a:headEnd type="none" w="med" len="med"/>
                            <a:tailEnd type="none" w="med" len="med"/>
                          </a:ln>
                        </wps:spPr>
                        <wps:bodyPr upright="1"/>
                      </wps:wsp>
                      <wps:wsp>
                        <wps:cNvPr id="44" name="直接连接符 44"/>
                        <wps:cNvCnPr/>
                        <wps:spPr>
                          <a:xfrm flipH="1">
                            <a:off x="2981337" y="2749100"/>
                            <a:ext cx="557207" cy="900"/>
                          </a:xfrm>
                          <a:prstGeom prst="line">
                            <a:avLst/>
                          </a:prstGeom>
                          <a:ln w="9525" cap="flat" cmpd="sng">
                            <a:solidFill>
                              <a:srgbClr val="000000"/>
                            </a:solidFill>
                            <a:prstDash val="dash"/>
                            <a:headEnd type="none" w="med" len="med"/>
                            <a:tailEnd type="none" w="med" len="med"/>
                          </a:ln>
                        </wps:spPr>
                        <wps:bodyPr upright="1"/>
                      </wps:wsp>
                    </wpc:wpc>
                  </a:graphicData>
                </a:graphic>
              </wp:inline>
            </w:drawing>
          </mc:Choice>
          <mc:Fallback>
            <w:pict>
              <v:group id="_x0000_s1026" o:spid="_x0000_s1026" o:spt="203" style="height:264pt;width:470.25pt;" coordsize="5972175,3352800" editas="canvas" o:gfxdata="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">
                <o:lock v:ext="edit" aspectratio="f"/>
                <v:shape id="_x0000_s1026" o:spid="_x0000_s1026" style="position:absolute;left:0;top:0;height:3352800;width:5972175;" filled="f" stroked="t" coordsize="21600,21600" o:gfxdata="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">
                  <v:fill on="f" focussize="0,0"/>
                  <v:stroke color="#000000" joinstyle="miter"/>
                  <v:imagedata o:title=""/>
                  <o:lock v:ext="edit" aspectratio="t"/>
                </v:shape>
                <v:rect id="_x0000_s1026" o:spid="_x0000_s1026" o:spt="1" style="position:absolute;left:71401;top:35400;height:295200;width:1066813;v-text-anchor:middle;" fillcolor="#BCE1C0" filled="t" stroked="t" coordsize="21600,21600" o:gfxdata="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KDmVdQAAAAF&#10;AQAADwAAAAAAAAABACAAAAAiAAAAZHJzL2Rvd25yZXYueG1sUEsBAhQAFAAAAAgAh07iQNhK7Bcg&#10;AgAATwQAAA4AAAAAAAAAAQAgAAAAIwEAAGRycy9lMm9Eb2MueG1sUEsFBgAAAAAGAAYAWQEAALUF&#10;AAAAAA==&#10;">
                  <v:fill on="t" focussize="0,0"/>
                  <v:stroke weight="1pt" color="#000000" joinstyle="miter"/>
                  <v:imagedata o:title=""/>
                  <o:lock v:ext="edit" aspectratio="f"/>
                  <v:textbox>
                    <w:txbxContent>
                      <w:p w14:paraId="77B685F2">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政府框架</w:t>
                        </w:r>
                      </w:p>
                    </w:txbxContent>
                  </v:textbox>
                </v:rect>
                <v:rect id="_x0000_s1026" o:spid="_x0000_s1026" o:spt="1" style="position:absolute;left:71401;top:321100;height:295300;width:1066813;v-text-anchor:middle;" filled="f" stroked="t" coordsize="21600,21600" o:gfxdata="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WbCstUAAAAFAQAADwAAAAAA&#10;AAABACAAAAAiAAAAZHJzL2Rvd25yZXYueG1sUEsBAhQAFAAAAAgAh07iQPmOdTAWAgAAJwQAAA4A&#10;AAAAAAAAAQAgAAAAJAEAAGRycy9lMm9Eb2MueG1sUEsFBgAAAAAGAAYAWQEAAKwFAAAAAA==&#10;">
                  <v:fill on="f" focussize="0,0"/>
                  <v:stroke weight="1pt" color="#000000" joinstyle="miter"/>
                  <v:imagedata o:title=""/>
                  <o:lock v:ext="edit" aspectratio="f"/>
                  <v:textbox>
                    <w:txbxContent>
                      <w:p w14:paraId="467FFDB6">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财政政策框架</w:t>
                        </w:r>
                      </w:p>
                    </w:txbxContent>
                  </v:textbox>
                </v:rect>
                <v:rect id="_x0000_s1026" o:spid="_x0000_s1026" o:spt="1" style="position:absolute;left:71401;top:625900;height:295300;width:1066813;v-text-anchor:middle;" filled="f" stroked="t" coordsize="21600,21600" o:gfxdata="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WbCstUAAAAFAQAADwAAAAAA&#10;AAABACAAAAAiAAAAZHJzL2Rvd25yZXYueG1sUEsBAhQAFAAAAAgAh07iQJeI8fwWAgAAJwQAAA4A&#10;AAAAAAAAAQAgAAAAJAEAAGRycy9lMm9Eb2MueG1sUEsFBgAAAAAGAAYAWQEAAKwFAAAAAA==&#10;">
                  <v:fill on="f" focussize="0,0"/>
                  <v:stroke weight="1pt" color="#000000" joinstyle="miter"/>
                  <v:imagedata o:title=""/>
                  <o:lock v:ext="edit" aspectratio="f"/>
                  <v:textbox>
                    <w:txbxContent>
                      <w:p w14:paraId="0715E2A8">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系统支持</w:t>
                        </w:r>
                      </w:p>
                    </w:txbxContent>
                  </v:textbox>
                </v:rect>
                <v:rect id="_x0000_s1026" o:spid="_x0000_s1026" o:spt="1" style="position:absolute;left:71401;top:921200;height:295300;width:1066813;v-text-anchor:middle;" filled="f" stroked="t" coordsize="21600,21600" o:gfxdata="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WbCstUAAAAFAQAADwAAAAAA&#10;AAABACAAAAAiAAAAZHJzL2Rvd25yZXYueG1sUEsBAhQAFAAAAAgAh07iQPli2+YWAgAAJwQAAA4A&#10;AAAAAAAAAQAgAAAAJAEAAGRycy9lMm9Eb2MueG1sUEsFBgAAAAAGAAYAWQEAAKwFAAAAAA==&#10;">
                  <v:fill on="f" focussize="0,0"/>
                  <v:stroke weight="1pt" color="#000000" joinstyle="miter"/>
                  <v:imagedata o:title=""/>
                  <o:lock v:ext="edit" aspectratio="f"/>
                  <v:textbox>
                    <w:txbxContent>
                      <w:p w14:paraId="6CB54433">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政府间融资</w:t>
                        </w:r>
                      </w:p>
                    </w:txbxContent>
                  </v:textbox>
                </v:rect>
                <v:rect id="_x0000_s1026" o:spid="_x0000_s1026" o:spt="1" style="position:absolute;left:1166815;top:35400;height:295200;width:1066813;v-text-anchor:middle;" fillcolor="#BCE1C0" filled="t" stroked="t" coordsize="21600,21600" o:gfxdata="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yg5lXUAAAABQEA&#10;AA8AAAAAAAAAAQAgAAAAIgAAAGRycy9kb3ducmV2LnhtbFBLAQIUABQAAAAIAIdO4kBPGeYcHgIA&#10;AFEEAAAOAAAAAAAAAAEAIAAAACMBAABkcnMvZTJvRG9jLnhtbFBLBQYAAAAABgAGAFkBAACzBQAA&#10;AAA=&#10;">
                  <v:fill on="t" focussize="0,0"/>
                  <v:stroke weight="1pt" color="#000000" joinstyle="miter"/>
                  <v:imagedata o:title=""/>
                  <o:lock v:ext="edit" aspectratio="f"/>
                  <v:textbox>
                    <w:txbxContent>
                      <w:p w14:paraId="680BB7C5">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财务管理</w:t>
                        </w:r>
                      </w:p>
                    </w:txbxContent>
                  </v:textbox>
                </v:rect>
                <v:rect id="_x0000_s1026" o:spid="_x0000_s1026" o:spt="1" style="position:absolute;left:1166815;top:321100;height:295300;width:1066813;v-text-anchor:middle;" filled="f" stroked="t" coordsize="21600,21600" o:gfxdata="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1mwrLVAAAABQEAAA8AAAAAAAAA&#10;AQAgAAAAIgAAAGRycy9kb3ducmV2LnhtbFBLAQIUABQAAAAIAIdO4kCuVPjeFAIAACkEAAAOAAAA&#10;AAAAAAEAIAAAACQBAABkcnMvZTJvRG9jLnhtbFBLBQYAAAAABgAGAFkBAACqBQAAAAA=&#10;">
                  <v:fill on="f" focussize="0,0"/>
                  <v:stroke weight="1pt" color="#000000" joinstyle="miter"/>
                  <v:imagedata o:title=""/>
                  <o:lock v:ext="edit" aspectratio="f"/>
                  <v:textbox>
                    <w:txbxContent>
                      <w:p w14:paraId="269D65C0">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财务管理评估</w:t>
                        </w:r>
                      </w:p>
                    </w:txbxContent>
                  </v:textbox>
                </v:rect>
                <v:rect id="_x0000_s1026" o:spid="_x0000_s1026" o:spt="1" style="position:absolute;left:1166815;top:625900;height:295300;width:1066813;v-text-anchor:middle;" filled="f" stroked="t" coordsize="21600,21600" o:gfxdata="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1mwrLVAAAABQEAAA8AAAAAAAAA&#10;AQAgAAAAIgAAAGRycy9kb3ducmV2LnhtbFBLAQIUABQAAAAIAIdO4kDUc1IsFAIAACkEAAAOAAAA&#10;AAAAAAEAIAAAACQBAABkcnMvZTJvRG9jLnhtbFBLBQYAAAAABgAGAFkBAACqBQAAAAA=&#10;">
                  <v:fill on="f" focussize="0,0"/>
                  <v:stroke weight="1pt" color="#000000" joinstyle="miter"/>
                  <v:imagedata o:title=""/>
                  <o:lock v:ext="edit" aspectratio="f"/>
                  <v:textbox>
                    <w:txbxContent>
                      <w:p w14:paraId="066089C6">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预算管理</w:t>
                        </w:r>
                      </w:p>
                    </w:txbxContent>
                  </v:textbox>
                </v:rect>
                <v:rect id="_x0000_s1026" o:spid="_x0000_s1026" o:spt="1" style="position:absolute;left:2261828;top:1226000;height:295300;width:1190815;v-text-anchor:middle;" filled="f" stroked="t" coordsize="21600,21600" o:gfxdata="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1mwrLVAAAABQEAAA8AAAAAAAAA&#10;AQAgAAAAIgAAAGRycy9kb3ducmV2LnhtbFBLAQIUABQAAAAIAIdO4kAosrgMFAIAACoEAAAOAAAA&#10;AAAAAAEAIAAAACQBAABkcnMvZTJvRG9jLnhtbFBLBQYAAAAABgAGAFkBAACqBQAAAAA=&#10;">
                  <v:fill on="f" focussize="0,0"/>
                  <v:stroke weight="1pt" color="#000000" joinstyle="miter"/>
                  <v:imagedata o:title=""/>
                  <o:lock v:ext="edit" aspectratio="f"/>
                  <v:textbox>
                    <w:txbxContent>
                      <w:p w14:paraId="4196FAF0">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经济发展</w:t>
                        </w:r>
                      </w:p>
                    </w:txbxContent>
                  </v:textbox>
                </v:rect>
                <v:rect id="_x0000_s1026" o:spid="_x0000_s1026" o:spt="1" style="position:absolute;left:2261928;top:35400;height:295200;width:1190915;v-text-anchor:middle;" fillcolor="#BCE1C0" filled="t" stroked="t" coordsize="21600,21600" o:gfxdata="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KDmVdQAAAAF&#10;AQAADwAAAAAAAAABACAAAAAiAAAAZHJzL2Rvd25yZXYueG1sUEsBAhQAFAAAAAgAh07iQIPbhJwg&#10;AgAAUQQAAA4AAAAAAAAAAQAgAAAAIwEAAGRycy9lMm9Eb2MueG1sUEsFBgAAAAAGAAYAWQEAALUF&#10;AAAAAA==&#10;">
                  <v:fill on="t" focussize="0,0"/>
                  <v:stroke weight="1pt" color="#000000" joinstyle="miter"/>
                  <v:imagedata o:title=""/>
                  <o:lock v:ext="edit" aspectratio="f"/>
                  <v:textbox>
                    <w:txbxContent>
                      <w:p w14:paraId="34627272">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政府框架</w:t>
                        </w:r>
                      </w:p>
                    </w:txbxContent>
                  </v:textbox>
                </v:rect>
                <v:rect id="_x0000_s1026" o:spid="_x0000_s1026" o:spt="1" style="position:absolute;left:2261928;top:321100;height:295300;width:1190915;v-text-anchor:middle;" filled="f" stroked="t" coordsize="21600,21600" o:gfxdata="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WbCstUAAAAFAQAADwAAAAAA&#10;AAABACAAAAAiAAAAZHJzL2Rvd25yZXYueG1sUEsBAhQAFAAAAAgAh07iQE97Fw0WAgAAKQQAAA4A&#10;AAAAAAAAAQAgAAAAJAEAAGRycy9lMm9Eb2MueG1sUEsFBgAAAAAGAAYAWQEAAKwFAAAAAA==&#10;">
                  <v:fill on="f" focussize="0,0"/>
                  <v:stroke weight="1pt" color="#000000" joinstyle="miter"/>
                  <v:imagedata o:title=""/>
                  <o:lock v:ext="edit" aspectratio="f"/>
                  <v:textbox>
                    <w:txbxContent>
                      <w:p w14:paraId="3FAD14E9">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人口状况</w:t>
                        </w:r>
                      </w:p>
                    </w:txbxContent>
                  </v:textbox>
                </v:rect>
                <v:rect id="_x0000_s1026" o:spid="_x0000_s1026" o:spt="1" style="position:absolute;left:2261928;top:625900;height:295300;width:1190915;v-text-anchor:middle;" filled="f" stroked="t" coordsize="21600,21600" o:gfxdata="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tZsKy1QAAAAUBAAAPAAAAAAAA&#10;AAEAIAAAACIAAABkcnMvZG93bnJldi54bWxQSwECFAAUAAAACACHTuJANVy9/xUCAAApBAAADgAA&#10;AAAAAAABACAAAAAkAQAAZHJzL2Uyb0RvYy54bWxQSwUGAAAAAAYABgBZAQAAqwUAAAAA&#10;">
                  <v:fill on="f" focussize="0,0"/>
                  <v:stroke weight="1pt" color="#000000" joinstyle="miter"/>
                  <v:imagedata o:title=""/>
                  <o:lock v:ext="edit" aspectratio="f"/>
                  <v:textbox>
                    <w:txbxContent>
                      <w:p w14:paraId="4767F5A1">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经济结构</w:t>
                        </w:r>
                      </w:p>
                    </w:txbxContent>
                  </v:textbox>
                </v:rect>
                <v:rect id="_x0000_s1026" o:spid="_x0000_s1026" o:spt="1" style="position:absolute;left:2261928;top:921200;height:295300;width:1190915;v-text-anchor:middle;" filled="f" stroked="t" coordsize="21600,21600" o:gfxdata="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WbCstUAAAAFAQAADwAAAAAA&#10;AAABACAAAAAiAAAAZHJzL2Rvd25yZXYueG1sUEsBAhQAFAAAAAgAh07iQC5uVQgWAgAAKQQAAA4A&#10;AAAAAAAAAQAgAAAAJAEAAGRycy9lMm9Eb2MueG1sUEsFBgAAAAAGAAYAWQEAAKwFAAAAAA==&#10;">
                  <v:fill on="f" focussize="0,0"/>
                  <v:stroke weight="1pt" color="#000000" joinstyle="miter"/>
                  <v:imagedata o:title=""/>
                  <o:lock v:ext="edit" aspectratio="f"/>
                  <v:textbox>
                    <w:txbxContent>
                      <w:p w14:paraId="10FF0D5D">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财富与收入指标</w:t>
                        </w:r>
                      </w:p>
                    </w:txbxContent>
                  </v:textbox>
                </v:rect>
                <v:rect id="_x0000_s1026" o:spid="_x0000_s1026" o:spt="1" style="position:absolute;left:3471444;top:35400;height:304800;width:1152414;v-text-anchor:middle;" fillcolor="#BCE1C0" filled="t" stroked="t" coordsize="21600,21600" o:gfxdata="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8oOZV1AAAAAUB&#10;AAAPAAAAAAAAAAEAIAAAACIAAABkcnMvZG93bnJldi54bWxQSwECFAAUAAAACACHTuJAYhWiUB8C&#10;AABRBAAADgAAAAAAAAABACAAAAAjAQAAZHJzL2Uyb0RvYy54bWxQSwUGAAAAAAYABgBZAQAAtAUA&#10;AAAA&#10;">
                  <v:fill on="t" focussize="0,0"/>
                  <v:stroke weight="1pt" color="#000000" joinstyle="miter"/>
                  <v:imagedata o:title=""/>
                  <o:lock v:ext="edit" aspectratio="f"/>
                  <v:textbox>
                    <w:txbxContent>
                      <w:p w14:paraId="3ED35365">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预算表现</w:t>
                        </w:r>
                      </w:p>
                    </w:txbxContent>
                  </v:textbox>
                </v:rect>
                <v:rect id="_x0000_s1026" o:spid="_x0000_s1026" o:spt="1" style="position:absolute;left:3471444;top:330600;height:304800;width:1152414;v-text-anchor:middle;" filled="f" stroked="t" coordsize="21600,21600" o:gfxdata="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tZsKy1QAAAAUBAAAPAAAAAAAA&#10;AAEAIAAAACIAAABkcnMvZG93bnJldi54bWxQSwECFAAUAAAACACHTuJAyH5V4hUCAAApBAAADgAA&#10;AAAAAAABACAAAAAkAQAAZHJzL2Uyb0RvYy54bWxQSwUGAAAAAAYABgBZAQAAqwUAAAAA&#10;">
                  <v:fill on="f" focussize="0,0"/>
                  <v:stroke weight="1pt" color="#000000" joinstyle="miter"/>
                  <v:imagedata o:title=""/>
                  <o:lock v:ext="edit" aspectratio="f"/>
                  <v:textbox>
                    <w:txbxContent>
                      <w:p w14:paraId="5DB0CF10">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预算储备</w:t>
                        </w:r>
                      </w:p>
                    </w:txbxContent>
                  </v:textbox>
                </v:rect>
                <v:rect id="_x0000_s1026" o:spid="_x0000_s1026" o:spt="1" style="position:absolute;left:3471444;top:635400;height:304800;width:1152414;v-text-anchor:middle;" filled="f" stroked="t" coordsize="21600,21600" o:gfxdata="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1mwrLVAAAABQEAAA8AAAAA&#10;AAAAAQAgAAAAIgAAAGRycy9kb3ducmV2LnhtbFBLAQIUABQAAAAIAIdO4kDKhFLUFwIAACkEAAAO&#10;AAAAAAAAAAEAIAAAACQBAABkcnMvZTJvRG9jLnhtbFBLBQYAAAAABgAGAFkBAACtBQAAAAA=&#10;">
                  <v:fill on="f" focussize="0,0"/>
                  <v:stroke weight="1pt" color="#000000" joinstyle="miter"/>
                  <v:imagedata o:title=""/>
                  <o:lock v:ext="edit" aspectratio="f"/>
                  <v:textbox>
                    <w:txbxContent>
                      <w:p w14:paraId="40C59344">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流动性</w:t>
                        </w:r>
                      </w:p>
                    </w:txbxContent>
                  </v:textbox>
                </v:rect>
                <v:rect id="_x0000_s1026" o:spid="_x0000_s1026" o:spt="1" style="position:absolute;left:3471444;top:930700;height:304800;width:1152414;v-text-anchor:middle;" filled="f" stroked="t" coordsize="21600,21600" o:gfxdata="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tZsKy1QAAAAUBAAAPAAAAAAAA&#10;AAEAIAAAACIAAABkcnMvZG93bnJldi54bWxQSwECFAAUAAAACACHTuJAVgh/ghUCAAApBAAADgAA&#10;AAAAAAABACAAAAAkAQAAZHJzL2Uyb0RvYy54bWxQSwUGAAAAAAYABgBZAQAAqwUAAAAA&#10;">
                  <v:fill on="f" focussize="0,0"/>
                  <v:stroke weight="1pt" color="#000000" joinstyle="miter"/>
                  <v:imagedata o:title=""/>
                  <o:lock v:ext="edit" aspectratio="f"/>
                  <v:textbox>
                    <w:txbxContent>
                      <w:p w14:paraId="42FCFAAB">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税收/收入结构</w:t>
                        </w:r>
                      </w:p>
                    </w:txbxContent>
                  </v:textbox>
                </v:rect>
                <v:rect id="_x0000_s1026" o:spid="_x0000_s1026" o:spt="1" style="position:absolute;left:4651958;top:35400;height:295200;width:1220315;v-text-anchor:middle;" fillcolor="#BCE1C0" filled="t" stroked="t" coordsize="21600,21600" o:gfxdata="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8oOZV1AAAAAUB&#10;AAAPAAAAAAAAAAEAIAAAACIAAABkcnMvZG93bnJldi54bWxQSwECFAAUAAAACACHTuJAN5oIIx8C&#10;AABRBAAADgAAAAAAAAABACAAAAAjAQAAZHJzL2Uyb0RvYy54bWxQSwUGAAAAAAYABgBZAQAAtAUA&#10;AAAA&#10;">
                  <v:fill on="t" focussize="0,0"/>
                  <v:stroke weight="1pt" color="#000000" joinstyle="miter"/>
                  <v:imagedata o:title=""/>
                  <o:lock v:ext="edit" aspectratio="f"/>
                  <v:textbox>
                    <w:txbxContent>
                      <w:p w14:paraId="1295DF8F">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债务与义务</w:t>
                        </w:r>
                      </w:p>
                    </w:txbxContent>
                  </v:textbox>
                </v:rect>
                <v:rect id="_x0000_s1026" o:spid="_x0000_s1026" o:spt="1" style="position:absolute;left:4652958;top:321100;height:295300;width:1219215;v-text-anchor:middle;" filled="f" stroked="t" coordsize="21600,21600" o:gfxdata="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1mwrLVAAAABQEAAA8AAAAAAAAA&#10;AQAgAAAAIgAAAGRycy9kb3ducmV2LnhtbFBLAQIUABQAAAAIAIdO4kDC98MDFAIAACkEAAAOAAAA&#10;AAAAAAEAIAAAACQBAABkcnMvZTJvRG9jLnhtbFBLBQYAAAAABgAGAFkBAACqBQAAAAA=&#10;">
                  <v:fill on="f" focussize="0,0"/>
                  <v:stroke weight="1pt" color="#000000" joinstyle="miter"/>
                  <v:imagedata o:title=""/>
                  <o:lock v:ext="edit" aspectratio="f"/>
                  <v:textbox>
                    <w:txbxContent>
                      <w:p w14:paraId="257EBDDC">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债务负担</w:t>
                        </w:r>
                      </w:p>
                    </w:txbxContent>
                  </v:textbox>
                </v:rect>
                <v:rect id="_x0000_s1026" o:spid="_x0000_s1026" o:spt="1" style="position:absolute;left:4652958;top:625900;height:295300;width:1219215;v-text-anchor:middle;" filled="f" stroked="t" coordsize="21600,21600" o:gfxdata="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WbCstUAAAAFAQAADwAAAAAA&#10;AAABACAAAAAiAAAAZHJzL2Rvd25yZXYueG1sUEsBAhQAFAAAAAgAh07iQLjQafEWAgAAKQQAAA4A&#10;AAAAAAAAAQAgAAAAJAEAAGRycy9lMm9Eb2MueG1sUEsFBgAAAAAGAAYAWQEAAKwFAAAAAA==&#10;">
                  <v:fill on="f" focussize="0,0"/>
                  <v:stroke weight="1pt" color="#000000" joinstyle="miter"/>
                  <v:imagedata o:title=""/>
                  <o:lock v:ext="edit" aspectratio="f"/>
                  <v:textbox>
                    <w:txbxContent>
                      <w:p w14:paraId="47E9D5AC">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养老金义务</w:t>
                        </w:r>
                      </w:p>
                    </w:txbxContent>
                  </v:textbox>
                </v:rect>
                <v:rect id="_x0000_s1026" o:spid="_x0000_s1026" o:spt="1" style="position:absolute;left:4652958;top:921200;height:295300;width:1219215;v-text-anchor:middle;" filled="f" stroked="t" coordsize="21600,21600" o:gfxdata="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tZsKy1QAAAAUBAAAPAAAAAAAA&#10;AAEAIAAAACIAAABkcnMvZG93bnJldi54bWxQSwECFAAUAAAACACHTuJANPBWmxUCAAApBAAADgAA&#10;AAAAAAABACAAAAAkAQAAZHJzL2Uyb0RvYy54bWxQSwUGAAAAAAYABgBZAQAAqwUAAAAA&#10;">
                  <v:fill on="f" focussize="0,0"/>
                  <v:stroke weight="1pt" color="#000000" joinstyle="miter"/>
                  <v:imagedata o:title=""/>
                  <o:lock v:ext="edit" aspectratio="f"/>
                  <v:textbox>
                    <w:txbxContent>
                      <w:p w14:paraId="3A6C7FC9">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OPEB风险评估</w:t>
                        </w:r>
                      </w:p>
                    </w:txbxContent>
                  </v:textbox>
                </v:rect>
                <v:rect id="_x0000_s1026" o:spid="_x0000_s1026" o:spt="1" style="position:absolute;left:3471644;top:1244100;height:304800;width:1151914;v-text-anchor:middle;" filled="f" stroked="t" coordsize="21600,21600" o:gfxdata="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WbCstUAAAAFAQAADwAAAAAA&#10;AAABACAAAAAiAAAAZHJzL2Rvd25yZXYueG1sUEsBAhQAFAAAAAgAh07iQNy8QEsWAgAAKgQAAA4A&#10;AAAAAAAAAQAgAAAAJAEAAGRycy9lMm9Eb2MueG1sUEsFBgAAAAAGAAYAWQEAAKwFAAAAAA==&#10;">
                  <v:fill on="f" focussize="0,0"/>
                  <v:stroke weight="1pt" color="#000000" joinstyle="miter"/>
                  <v:imagedata o:title=""/>
                  <o:lock v:ext="edit" aspectratio="f"/>
                  <v:textbox>
                    <w:txbxContent>
                      <w:p w14:paraId="15C30AA1">
                        <w:pPr>
                          <w:pStyle w:val="2"/>
                          <w:spacing w:before="0" w:beforeAutospacing="0" w:after="200" w:afterAutospacing="0"/>
                          <w:jc w:val="center"/>
                        </w:pPr>
                        <w:r>
                          <w:rPr>
                            <w:rFonts w:hint="eastAsia" w:ascii="Tahoma" w:cs="Times New Roman"/>
                            <w:color w:val="000000"/>
                            <w:sz w:val="22"/>
                            <w:szCs w:val="22"/>
                          </w:rPr>
                          <w:t>收入预测</w:t>
                        </w:r>
                      </w:p>
                    </w:txbxContent>
                  </v:textbox>
                </v:rect>
                <v:rect id="_x0000_s1026" o:spid="_x0000_s1026" o:spt="1" style="position:absolute;left:3471644;top:1548900;height:304800;width:1151914;v-text-anchor:middle;" filled="f" stroked="t" coordsize="21600,21600" o:gfxdata="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tZsKy1QAAAAUBAAAPAAAA&#10;AAAAAAEAIAAAACIAAABkcnMvZG93bnJldi54bWxQSwECFAAUAAAACACHTuJA71bjMBgCAAAqBAAA&#10;DgAAAAAAAAABACAAAAAkAQAAZHJzL2Uyb0RvYy54bWxQSwUGAAAAAAYABgBZAQAArgUAAAAA&#10;">
                  <v:fill on="f" focussize="0,0"/>
                  <v:stroke weight="1pt" color="#000000" joinstyle="miter"/>
                  <v:imagedata o:title=""/>
                  <o:lock v:ext="edit" aspectratio="f"/>
                  <v:textbox>
                    <w:txbxContent>
                      <w:p w14:paraId="7BA83C89">
                        <w:pPr>
                          <w:pStyle w:val="2"/>
                          <w:spacing w:before="0" w:beforeAutospacing="0" w:after="200" w:afterAutospacing="0"/>
                          <w:jc w:val="center"/>
                        </w:pPr>
                        <w:r>
                          <w:rPr>
                            <w:rFonts w:hint="eastAsia" w:ascii="Tahoma" w:cs="Times New Roman"/>
                            <w:color w:val="000000"/>
                            <w:sz w:val="22"/>
                            <w:szCs w:val="22"/>
                          </w:rPr>
                          <w:t>服务水平</w:t>
                        </w:r>
                      </w:p>
                    </w:txbxContent>
                  </v:textbox>
                </v:rect>
                <v:rect id="_x0000_s1026" o:spid="_x0000_s1026" o:spt="1" style="position:absolute;left:3471644;top:1853700;height:304800;width:1151914;v-text-anchor:middle;" filled="f" stroked="t" coordsize="21600,21600" o:gfxdata="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1mwrLVAAAABQEAAA8AAAAA&#10;AAAAAQAgAAAAIgAAAGRycy9kb3ducmV2LnhtbFBLAQIUABQAAAAIAIdO4kCojd/3FwIAACoEAAAO&#10;AAAAAAAAAAEAIAAAACQBAABkcnMvZTJvRG9jLnhtbFBLBQYAAAAABgAGAFkBAACtBQAAAAA=&#10;">
                  <v:fill on="f" focussize="0,0"/>
                  <v:stroke weight="1pt" color="#000000" joinstyle="miter"/>
                  <v:imagedata o:title=""/>
                  <o:lock v:ext="edit" aspectratio="f"/>
                  <v:textbox>
                    <w:txbxContent>
                      <w:p w14:paraId="7CF8E9CA">
                        <w:pPr>
                          <w:pStyle w:val="2"/>
                          <w:spacing w:before="0" w:beforeAutospacing="0" w:after="200" w:afterAutospacing="0"/>
                          <w:jc w:val="center"/>
                        </w:pPr>
                        <w:r>
                          <w:rPr>
                            <w:rFonts w:hint="eastAsia" w:ascii="Tahoma" w:cs="Times New Roman"/>
                            <w:color w:val="000000"/>
                            <w:sz w:val="22"/>
                            <w:szCs w:val="22"/>
                          </w:rPr>
                          <w:t>结构性表现</w:t>
                        </w:r>
                      </w:p>
                    </w:txbxContent>
                  </v:textbox>
                </v:rect>
                <v:shape id="_x0000_s1026" o:spid="_x0000_s1026" o:spt="87" type="#_x0000_t87" style="position:absolute;left:2764235;top:-739400;height:5872000;width:419105;rotation:-5898240f;v-text-anchor:middle;" filled="f" stroked="t" coordsize="21600,21600" o:gfxdata="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MluFrUAAAABQEAAA8AAAAAAAAAAQAgAAAAIgAA&#10;AGRycy9kb3ducmV2LnhtbFBLAQIUABQAAAAIAIdO4kCRw6hSRQIAAH4EAAAOAAAAAAAAAAEAIAAA&#10;ACMBAABkcnMvZTJvRG9jLnhtbFBLBQYAAAAABgAGAFkBAADaBQAAAAA=&#10;" adj="127,10800">
                  <v:fill on="f" focussize="0,0"/>
                  <v:stroke color="#000000" joinstyle="round"/>
                  <v:imagedata o:title=""/>
                  <o:lock v:ext="edit" aspectratio="f"/>
                </v:shape>
                <v:rect id="_x0000_s1026" o:spid="_x0000_s1026" o:spt="1" style="position:absolute;left:2457431;top:2969100;height:323800;width:1028713;v-text-anchor:middle;" filled="f" stroked="t" coordsize="21600,21600" o:gfxdata="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tZsKy1QAAAAUBAAAPAAAA&#10;AAAAAAEAIAAAACIAAABkcnMvZG93bnJldi54bWxQSwECFAAUAAAACACHTuJA/9EpORgCAAAqBAAA&#10;DgAAAAAAAAABACAAAAAkAQAAZHJzL2Uyb0RvYy54bWxQSwUGAAAAAAYABgBZAQAArgUAAAAA&#10;">
                  <v:fill on="f" focussize="0,0"/>
                  <v:stroke weight="1pt" color="#000000" joinstyle="miter"/>
                  <v:imagedata o:title=""/>
                  <o:lock v:ext="edit" aspectratio="f"/>
                  <v:textbox>
                    <w:txbxContent>
                      <w:p w14:paraId="21EEECA5">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州政府评级</w:t>
                        </w:r>
                      </w:p>
                    </w:txbxContent>
                  </v:textbox>
                </v:rect>
                <v:shape id="_x0000_s1026" o:spid="_x0000_s1026" o:spt="32" type="#_x0000_t32" style="position:absolute;left:2973837;top:2406100;height:562500;width:0;" filled="f" stroked="t" coordsize="21600,21600" o:gfxdata="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QnX+/VAAAABQEAAA8AAAAAAAAAAQAg&#10;AAAAIgAAAGRycy9kb3ducmV2LnhtbFBLAQIUABQAAAAIAIdO4kBQ/OTsEQIAAPoDAAAOAAAAAAAA&#10;AAEAIAAAACQBAABkcnMvZTJvRG9jLnhtbFBLBQYAAAAABgAGAFkBAACnBQAAAAA=&#10;">
                  <v:fill on="f" focussize="0,0"/>
                  <v:stroke color="#000000" joinstyle="round" endarrow="open"/>
                  <v:imagedata o:title=""/>
                  <o:lock v:ext="edit" aspectratio="f"/>
                </v:shape>
                <v:rect id="_x0000_s1026" o:spid="_x0000_s1026" o:spt="1" style="position:absolute;left:3538544;top:2587100;height:323900;width:1028713;v-text-anchor:middle;" filled="f" stroked="t" coordsize="21600,21600" o:gfxdata="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1mwrLVAAAABQEAAA8AAAAA&#10;AAAAAQAgAAAAIgAAAGRycy9kb3ducmV2LnhtbFBLAQIUABQAAAAIAIdO4kByVRNqFwIAACoEAAAO&#10;AAAAAAAAAAEAIAAAACQBAABkcnMvZTJvRG9jLnhtbFBLBQYAAAAABgAGAFkBAACtBQAAAAA=&#10;">
                  <v:fill on="f" focussize="0,0"/>
                  <v:stroke weight="1pt" color="#000000" joinstyle="miter"/>
                  <v:imagedata o:title=""/>
                  <o:lock v:ext="edit" aspectratio="f"/>
                  <v:textbox>
                    <w:txbxContent>
                      <w:p w14:paraId="2676D45A">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优先级因素</w:t>
                        </w:r>
                      </w:p>
                    </w:txbxContent>
                  </v:textbox>
                </v:rect>
                <v:rect id="_x0000_s1026" o:spid="_x0000_s1026" o:spt="1" style="position:absolute;left:1414218;top:2339500;height:323800;width:1028713;v-text-anchor:middle;" filled="f" stroked="t" coordsize="21600,21600" o:gfxdata="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1mwrLVAAAABQEAAA8AAAAA&#10;AAAAAQAgAAAAIgAAAGRycy9kb3ducmV2LnhtbFBLAQIUABQAAAAIAIdO4kAINrjEFwIAACoEAAAO&#10;AAAAAAAAAAEAIAAAACQBAABkcnMvZTJvRG9jLnhtbFBLBQYAAAAABgAGAFkBAACtBQAAAAA=&#10;">
                  <v:fill on="f" focussize="0,0"/>
                  <v:stroke weight="1pt" color="#000000" joinstyle="miter"/>
                  <v:imagedata o:title=""/>
                  <o:lock v:ext="edit" aspectratio="f"/>
                  <v:textbox>
                    <w:txbxContent>
                      <w:p w14:paraId="71284669">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指示性评级</w:t>
                        </w:r>
                      </w:p>
                    </w:txbxContent>
                  </v:textbox>
                </v:rect>
                <v:line id="_x0000_s1026" o:spid="_x0000_s1026" o:spt="20" style="position:absolute;left:2442931;top:2501000;flip:y;height:400;width:528907;" filled="f" stroked="t" coordsize="21600,21600" o:gfxdata="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w40111QAAAAUBAAAPAAAAAAAAAAEAIAAAACIA&#10;AABkcnMvZG93bnJldi54bWxQSwECFAAUAAAACACHTuJAH4iZ4QwCAAD9AwAADgAAAAAAAAABACAA&#10;AAAkAQAAZHJzL2Uyb0RvYy54bWxQSwUGAAAAAAYABgBZAQAAogUAAAAA&#10;">
                  <v:fill on="f" focussize="0,0"/>
                  <v:stroke color="#000000" joinstyle="round"/>
                  <v:imagedata o:title=""/>
                  <o:lock v:ext="edit" aspectratio="f"/>
                </v:line>
                <v:line id="_x0000_s1026" o:spid="_x0000_s1026" o:spt="20" style="position:absolute;left:2981337;top:2749100;flip:x;height:900;width:557207;" filled="f" stroked="t" coordsize="21600,21600" o:gfxdata="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fofpNIAAAAFAQAADwAAAAAAAAABACAAAAAiAAAA&#10;ZHJzL2Rvd25yZXYueG1sUEsBAhQAFAAAAAgAh07iQDKl7c8NAgAA/AMAAA4AAAAAAAAAAQAgAAAA&#10;IQEAAGRycy9lMm9Eb2MueG1sUEsFBgAAAAAGAAYAWQEAAKAFAAAAAA==&#10;">
                  <v:fill on="f" focussize="0,0"/>
                  <v:stroke color="#000000" joinstyle="round" dashstyle="dash"/>
                  <v:imagedata o:title=""/>
                  <o:lock v:ext="edit" aspectratio="f"/>
                </v:line>
                <w10:wrap type="none"/>
                <w10:anchorlock/>
              </v:group>
            </w:pict>
          </mc:Fallback>
        </mc:AlternateContent>
      </w:r>
    </w:p>
    <w:p w14:paraId="7294C92C">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图</w:t>
      </w: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b/>
          <w:bCs/>
          <w:sz w:val="24"/>
          <w:szCs w:val="24"/>
        </w:rPr>
        <w:t>标准普尔美国州政府评级分析框架</w:t>
      </w:r>
    </w:p>
    <w:p w14:paraId="50F69ADD">
      <w:pPr>
        <w:tabs>
          <w:tab w:val="left" w:pos="1140"/>
        </w:tabs>
        <w:spacing w:after="0"/>
        <w:ind w:firstLine="324" w:firstLineChars="13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资料来源：Standard and Poor’s. International Local and Regional Governments Rating Methodology. Standard and Poor’s, 2011.</w:t>
      </w:r>
    </w:p>
    <w:p w14:paraId="1F9FF01F">
      <w:pPr>
        <w:widowControl w:val="0"/>
        <w:adjustRightInd/>
        <w:snapToGrid/>
        <w:spacing w:after="0" w:line="360" w:lineRule="auto"/>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其中，在优先级要素方面，标准普尔考虑有如下几点：（1）系统支持评分。即州政府</w:t>
      </w:r>
      <w:r>
        <w:rPr>
          <w:rFonts w:hint="eastAsia" w:ascii="仿宋_GB2312" w:hAnsi="仿宋_GB2312" w:eastAsia="仿宋_GB2312" w:cs="仿宋_GB2312"/>
          <w:kern w:val="2"/>
          <w:sz w:val="28"/>
          <w:szCs w:val="28"/>
          <w:lang w:eastAsia="zh-CN"/>
        </w:rPr>
        <w:t>与</w:t>
      </w:r>
      <w:r>
        <w:rPr>
          <w:rFonts w:hint="eastAsia" w:ascii="仿宋_GB2312" w:hAnsi="仿宋_GB2312" w:eastAsia="仿宋_GB2312" w:cs="仿宋_GB2312"/>
          <w:kern w:val="2"/>
          <w:sz w:val="28"/>
          <w:szCs w:val="28"/>
        </w:rPr>
        <w:t>联邦政府之间的政策和财政关系。（2）支持债务的意愿。标准普尔通常认为即使是在困境或经济压力很大时，美国各州对履行偿债的法律义务有着强有力的承诺。如果标准普尔认为州政府支持其债务的意愿有所改变，它将在指示性评级的基础上下调评级。（3）资本市场融资。如果标准普尔认为资本市场融资或其他外部流动性来源存在疑问，并且这种融资对于州政府维持日常经营来说是必须的，则其给予该州的评级不会高于BBB级。（4）预期未来债务/义务水平高企。当标准普尔预期一个州可识别的未来债务责任很可能使得用来衡量该州债务负担的大多数小指标增加至高出评分为“4”的标准达1/3时，则会将该州的评级在指示性级别的基础上下调一个小级别。（5）财务管理薄弱。标准普尔认为，当财务管理薄弱时会导致州政府快速的信用恶化；当州政府的财务管理总得分为4时，其评级将比指示性级别低一个小级别。（6）衍生品/可变利率债务风险高企。当一个州政府的流动性得分为4，并且标准普尔认为其与衍生品/可变利率债务相关的风险高企时，其评级将比指示性级别低一个小级别。</w:t>
      </w:r>
    </w:p>
    <w:p w14:paraId="55CB94F3">
      <w:pPr>
        <w:spacing w:after="0"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标准普尔对美国州政府信用评级指标包括：</w:t>
      </w:r>
    </w:p>
    <w:p w14:paraId="7E1E1740">
      <w:pPr>
        <w:spacing w:after="0"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①政府框架</w:t>
      </w:r>
    </w:p>
    <w:p w14:paraId="636EDE72">
      <w:pPr>
        <w:widowControl w:val="0"/>
        <w:adjustRightInd/>
        <w:snapToGrid/>
        <w:spacing w:after="0" w:line="360" w:lineRule="auto"/>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标准普尔认为，一个州的政府结构和政治环境会影响联邦和州法律赋予它的权力，并影响其财政状况。标准普尔用财政政策框架、系统支持和政府间融资三个衡量指标对政府框架进行评分。</w:t>
      </w:r>
    </w:p>
    <w:p w14:paraId="2F58A058">
      <w:pPr>
        <w:widowControl w:val="0"/>
        <w:adjustRightInd/>
        <w:snapToGrid/>
        <w:spacing w:after="0" w:line="360" w:lineRule="auto"/>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在财政政策框架中，标准普尔从征税、支出和发债的制度等5个方面对其进行打分。其中，（Ⅰ）平衡预算要求。即宪法和法律是否在制定和实施预算时坚持平衡预算原则，以及对于年度预算平衡的要求程度。（Ⅱ）收入结构。标准普尔认为，如果设置和修改税率、税收减免等方面能在没有宪法、法律、政治或行政阻碍的情况下顺利达成，则这种自由裁量权将对一个州的财政状况产生快速而正面的影响。（Ⅲ）支出自主权。标准普尔认为，大多数州政府在确定给地方政府的援助和转移支付水平以及确定或改变各类项目的支付日期方面享有很大的自由裁量权，如果没有宪法或其他法律规定，这会使得州政府能够更好地控制其预算和现金流，从而对其财政状况产生积极影响。（Ⅳ）选民倡议。标准普尔认为，当关于特定税收或收入水平、支出分配及债务发行的决策需要全体选民通过时，州政府应对经济或财务形势变化的灵活性就会下降，会影响其相对信用状况。（Ⅴ）债务法律框架。标准普尔分析法律及宪法中有关债务的条款，包括偿债保证的性质、债务支出的优先级、宪法或法律中包含的分期特征以及与债务发行有关的法律限制。</w:t>
      </w:r>
    </w:p>
    <w:p w14:paraId="760C1D24">
      <w:pPr>
        <w:widowControl w:val="0"/>
        <w:adjustRightInd/>
        <w:snapToGrid/>
        <w:spacing w:after="0" w:line="360" w:lineRule="auto"/>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系统支持是从联邦政府层面评估公共财政系统的可预测性，这对所有州都是相同的。它包括可预测性、透明度和问责机制、系统支持三个因素，对于美国地方政府评级标准中制度框架评分中的收支平衡，标准普尔在美国州政府评级中用政府框架分析中的其他指标来评估，以捕捉影响这一领域的州宪法和法律的差异。</w:t>
      </w:r>
    </w:p>
    <w:p w14:paraId="49C6F1BA">
      <w:pPr>
        <w:widowControl w:val="0"/>
        <w:adjustRightInd/>
        <w:snapToGrid/>
        <w:spacing w:after="0" w:line="360" w:lineRule="auto"/>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在政府间融资方面，标准普尔公司考察的重点在于服务与项目的提供是如何在州与地方政府之间进行分配的。其具体指标如下表所示：</w:t>
      </w:r>
    </w:p>
    <w:p w14:paraId="70344BF4">
      <w:pPr>
        <w:tabs>
          <w:tab w:val="left" w:pos="1140"/>
        </w:tabs>
        <w:spacing w:after="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w:t>
      </w: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b/>
          <w:bCs/>
          <w:sz w:val="24"/>
          <w:szCs w:val="24"/>
        </w:rPr>
        <w:t>地方政府融资框架的评分标准</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7847"/>
      </w:tblGrid>
      <w:tr w14:paraId="46CE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14:paraId="2152B240">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得分</w:t>
            </w:r>
          </w:p>
        </w:tc>
        <w:tc>
          <w:tcPr>
            <w:tcW w:w="7847" w:type="dxa"/>
            <w:vAlign w:val="center"/>
          </w:tcPr>
          <w:p w14:paraId="7C8CF639">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描述</w:t>
            </w:r>
          </w:p>
        </w:tc>
      </w:tr>
      <w:tr w14:paraId="4B3C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14:paraId="07744AE1">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847" w:type="dxa"/>
            <w:vAlign w:val="center"/>
          </w:tcPr>
          <w:p w14:paraId="13695708">
            <w:pPr>
              <w:pStyle w:val="5"/>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从法律角度或历史模式来看，对地方政府的援助水平有限或具有高度的灵活性；有很强的能力削减这种援助或改变收入分配。</w:t>
            </w:r>
          </w:p>
        </w:tc>
      </w:tr>
      <w:tr w14:paraId="260B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14:paraId="6E94F7B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847" w:type="dxa"/>
            <w:vAlign w:val="center"/>
          </w:tcPr>
          <w:p w14:paraId="63F0C03C">
            <w:pPr>
              <w:pStyle w:val="5"/>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对地方政府的援助水平较高；灵活性（法律的或实践的）有时受到限制。</w:t>
            </w:r>
          </w:p>
        </w:tc>
      </w:tr>
      <w:tr w14:paraId="4739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14:paraId="2945F18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847" w:type="dxa"/>
            <w:vAlign w:val="center"/>
          </w:tcPr>
          <w:p w14:paraId="7B5000BD">
            <w:pPr>
              <w:pStyle w:val="5"/>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从法律或实践的角度看，对地方政府的援助水平较高，并且不灵活；削减向地方政府融资的能力受到制约。</w:t>
            </w:r>
          </w:p>
        </w:tc>
      </w:tr>
      <w:tr w14:paraId="7B22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14:paraId="7BB42AE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847" w:type="dxa"/>
            <w:vAlign w:val="center"/>
          </w:tcPr>
          <w:p w14:paraId="49DE95B7">
            <w:pPr>
              <w:pStyle w:val="5"/>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灵活性非常有限。</w:t>
            </w:r>
          </w:p>
        </w:tc>
      </w:tr>
    </w:tbl>
    <w:p w14:paraId="744F6A86">
      <w:pPr>
        <w:tabs>
          <w:tab w:val="left" w:pos="1140"/>
        </w:tabs>
        <w:spacing w:after="0"/>
        <w:ind w:firstLine="324" w:firstLineChars="135"/>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资料来源：Standard and Poor’s. International Local and Regional Governments Rating Methodology. Standard and Poor’s, 2011.</w:t>
      </w:r>
    </w:p>
    <w:p w14:paraId="25B68ECB">
      <w:pPr>
        <w:tabs>
          <w:tab w:val="left" w:pos="1140"/>
        </w:tabs>
        <w:spacing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②财务管理</w:t>
      </w:r>
    </w:p>
    <w:p w14:paraId="6790BBD0">
      <w:pPr>
        <w:widowControl w:val="0"/>
        <w:adjustRightInd/>
        <w:snapToGrid/>
        <w:spacing w:after="0" w:line="360" w:lineRule="auto"/>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政府财务管理实践的严格程度是标准普尔信用分析中的一个重要因素。标准普尔认为，一个政府实施及时而合理的财务和经营决策以应对经济和财政需求是评估其信用质量的一个关键要素，所设置的衡量指标包括：（Ⅰ）财务管理评估。其分析框架是建立在美国公共财政财务管理评估方法的基础之上。（Ⅱ）预算管理框架。其衡量的关键在于考察财政预算安排与执行情况；预算调整次数及平衡调整速度；行政部门/预算办公室在调整支出方面的权力；弥补赤字的财政收入来源；赤字是否结转等因素。</w:t>
      </w:r>
    </w:p>
    <w:p w14:paraId="36821200">
      <w:pPr>
        <w:tabs>
          <w:tab w:val="left" w:pos="1140"/>
        </w:tabs>
        <w:spacing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③经济因素</w:t>
      </w:r>
    </w:p>
    <w:p w14:paraId="36F95202">
      <w:pPr>
        <w:widowControl w:val="0"/>
        <w:adjustRightInd/>
        <w:snapToGrid/>
        <w:spacing w:after="0" w:line="360" w:lineRule="auto"/>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标准普尔对经济因素的考察主要关注4个指标：（Ⅰ）人口状况。标准普尔认为，一个州的人口结构和增长特征，提供了关于其收入创造能力和服务与基础设施成本的关键信息。同时，它也是联邦层面收入分配的一个因素，其关注的重点在于人口增长趋势以及被抚养人口比例。（Ⅱ）经济结构。就业基础的构成、产出水平和多样性，影响一个州的经济与创收能力之间的关系。一个州的经济结构也会影响其提供服务的水平，并会带来支出增长压力。考察经济结构、增长趋势和各种指标在经济周期中的表现，有助于评估一个州经济的相对稳定性和周期性。标准普尔也考察经济结构的变化，以评估多样化趋势及其对未来经济表现的影响。（Ⅲ）财富与收入。标准普尔将一个州的财富水平作为经济分析的一部分。标准普尔认为，收入与全国水平相比如何，以及增长率的变化趋势，能够提供关于创造额外收入能力的有用信用，其计量指标是人均个人收入。（Ⅳ）经济发展。除了历史经济趋势，标准普尔还考虑每个州的经济发展举措和未来增长前景，因其很可能影响未来的收入创造能力。</w:t>
      </w:r>
    </w:p>
    <w:p w14:paraId="15CBDF8F">
      <w:pPr>
        <w:tabs>
          <w:tab w:val="left" w:pos="1140"/>
        </w:tabs>
        <w:spacing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④预算表现</w:t>
      </w:r>
    </w:p>
    <w:p w14:paraId="494C39B4">
      <w:pPr>
        <w:widowControl w:val="0"/>
        <w:adjustRightInd/>
        <w:snapToGrid/>
        <w:spacing w:after="0" w:line="360" w:lineRule="auto"/>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在预算表现部分，主要是考察州政府的财政状况以及流动资产的水平情况。主要指标有：（Ⅰ）预算储备。标准普尔认为尽管预算储备的规模不可能完全覆盖严重衰退或收入下滑时期的需求，然而在所有其他因素相同的情况下，储备资金充裕的州，其应对收入短缺的灵活性会更大。清晰的政策和稳定的储备资金对于州政府应对严峻经济形势的能力来说非常重要，除了资金水平，标准普尔还分析储备规模相对于历史收支模式和缺口来说如何，以及积累储备资金的历史记录，包括任何补充机制。除了正式的预算储备外，标准普尔还考察一个州的主要运营基金或一般基金以外的能够用于预算目的的财务储备与结余。（Ⅱ）流动性。标准普尔认为一个州的流动性状况是其总体信用状况的一个重要元素。为分析流动性，标准普尔考虑以下4个因素：现金监测能力、现金流的可预测性、内部现金流创造能力、外部现金流借款。（Ⅲ）税收/收入结构。标准普尔认为一个州的税收结构，包括征税范围，调整税收的能力和意愿以及税收与州范围内经济活动的一致性，是重要的信用因素，主要考察以下两个指标：收入来源的多样性和收入调整历史。（Ⅳ）收入预测。标准普尔认为，一个州的收入主要依靠个人所得税、销售税、公司所得税以及其他经济敏感性来源，这些来源对变化的经济形势的反应往往更加迅速。（Ⅴ）服务水平。标准普尔认为评估支出构成及其变化对于评估服务水平和灵活性来说非常有用，主要关注以下三个因素：提供服务的法律要求、自由与非自由支出、可预测性。（Ⅵ）.结构性预算表现。当一个州的经常性收入等于或超过经常性经营支出时，即认为其预算是结构性平衡的。虽然不平衡的时期很常见，但标准普尔认为经常性收支平衡的历史记录是衡量州政府财务表现的重要因素之一。</w:t>
      </w:r>
    </w:p>
    <w:p w14:paraId="0C4E968B">
      <w:pPr>
        <w:tabs>
          <w:tab w:val="left" w:pos="1140"/>
        </w:tabs>
        <w:spacing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⑤债务与义务</w:t>
      </w:r>
    </w:p>
    <w:p w14:paraId="3DF21868">
      <w:pPr>
        <w:widowControl w:val="0"/>
        <w:adjustRightInd/>
        <w:snapToGrid/>
        <w:spacing w:after="0" w:line="360" w:lineRule="auto"/>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标准普尔考虑债务支出及其相对于其他长期义务支出和经营成本来说，对税收及其他收入来源的优先请求权。标准普尔以下面三个关键指标来评估债务与义务状况：（Ⅰ）债务负担。标准普尔在计算各州的债务比率时，将所有的税收支持债务进行加总，包括一般责任债券、拨款义务以及特殊税收债券（如销售税、个人所得税及汽油税）。考察指标有人均债务、债务占个人收入的百分比、债务支出占支出的百分比、债务占GDP的百分比、债务分期（标准普尔将10年内偿还50%的本金作为平均水平的基准）。（Ⅱ）养老金义务。标准普尔将养老金义务与融资过程联系起来考察。这一分析关注主要的州养老金计划，包括资产和负债，已落实资金的比例，未落实资金的精算应计负债。养老金资产估值以及精算负债会发生变化。一个州所承诺提供的年度所需贡献额以及这些贡献相对于总预算的规模及其波动性是关键的信用考察要素。标准普尔对养老金义务的评估包括以下4个指标：养老金落实资金比例、养老金出资水平、人均未落实资金的养老金义务、未落实资金的养老金义务占个人收入的比例。（Ⅲ）其他退休后福利风险评估。包括退休人员的医疗，以及牙科、眼科、残疾、长期看护以及人寿保险福利。</w:t>
      </w:r>
    </w:p>
    <w:p w14:paraId="0B9F1351">
      <w:pPr>
        <w:tabs>
          <w:tab w:val="left" w:pos="1140"/>
        </w:tabs>
        <w:spacing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（2）穆迪政府信用评级理念</w:t>
      </w:r>
    </w:p>
    <w:p w14:paraId="70B4D37A">
      <w:pPr>
        <w:widowControl w:val="0"/>
        <w:adjustRightInd/>
        <w:snapToGrid/>
        <w:spacing w:after="0" w:line="360" w:lineRule="auto"/>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穆迪对美国地方政府一般责任债券评级方法所称的地方政府，主要包括县、城市、城镇、乡村、特殊区域和学区。对地方政府一般责任债券的信用风险评估主要是从经济、财政、管理和债务四个方面进行。在地方政府一般责任债券评级中，经济实力所占比重最大，为40%；其次是财政实力，占比30%；管理和债务状况占比相对较少，分别为20%和10%。其权重配置依据在于（1）财产税基是偿债来源的保障，而经济实力为举债融资支持市政运营提供了源泉。在州政府评级中经济因素权重相对低很多，主要是因为与地方政府对比，各州经济的差异程度较小，因为州经济范围更广，通常也较多样化。（2）稳健的财政实力会缓解经济脆弱性，稳健的财务状况与管理能力高度相关。管理与治理所占比重较小，但仍然很重要，因其影响其他关键的评级要素。积极的管理以及制度化的政策和程序使得稳定的信用状况更容易得以保持。财政实力和管理与治理合计占50%。（3）债务状况很少成为评级结果的首要驱动要素，其在穆迪的地方政府一般责任债券评级体系中只占10%的比重。</w:t>
      </w:r>
    </w:p>
    <w:p w14:paraId="6421F358">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表</w:t>
      </w: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b/>
          <w:bCs/>
          <w:sz w:val="24"/>
          <w:szCs w:val="24"/>
        </w:rPr>
        <w:t>穆迪美国地方政府一般责任债券的评级要素</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7"/>
        <w:gridCol w:w="1720"/>
        <w:gridCol w:w="3525"/>
      </w:tblGrid>
      <w:tr w14:paraId="23CB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pct"/>
            <w:vAlign w:val="center"/>
          </w:tcPr>
          <w:p w14:paraId="058152E9">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要素</w:t>
            </w:r>
          </w:p>
        </w:tc>
        <w:tc>
          <w:tcPr>
            <w:tcW w:w="1009" w:type="pct"/>
            <w:vAlign w:val="center"/>
          </w:tcPr>
          <w:p w14:paraId="4D566340">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权重</w:t>
            </w:r>
          </w:p>
        </w:tc>
        <w:tc>
          <w:tcPr>
            <w:tcW w:w="2068" w:type="pct"/>
            <w:vAlign w:val="center"/>
          </w:tcPr>
          <w:p w14:paraId="062A6758">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子要素</w:t>
            </w:r>
          </w:p>
        </w:tc>
      </w:tr>
      <w:tr w14:paraId="79B2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pct"/>
            <w:vMerge w:val="restart"/>
            <w:vAlign w:val="center"/>
          </w:tcPr>
          <w:p w14:paraId="49621F07">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经济实力</w:t>
            </w:r>
          </w:p>
        </w:tc>
        <w:tc>
          <w:tcPr>
            <w:tcW w:w="1009" w:type="pct"/>
            <w:vMerge w:val="restart"/>
            <w:vAlign w:val="center"/>
          </w:tcPr>
          <w:p w14:paraId="544D1A05">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40%</w:t>
            </w:r>
          </w:p>
        </w:tc>
        <w:tc>
          <w:tcPr>
            <w:tcW w:w="2068" w:type="pct"/>
            <w:vAlign w:val="center"/>
          </w:tcPr>
          <w:p w14:paraId="2CEC20C9">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规模与增长趋势</w:t>
            </w:r>
          </w:p>
        </w:tc>
      </w:tr>
      <w:tr w14:paraId="0F8E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pct"/>
            <w:vMerge w:val="continue"/>
            <w:vAlign w:val="center"/>
          </w:tcPr>
          <w:p w14:paraId="53AD60F2">
            <w:pPr>
              <w:spacing w:after="0"/>
              <w:jc w:val="center"/>
              <w:rPr>
                <w:rFonts w:hint="eastAsia" w:ascii="仿宋_GB2312" w:hAnsi="仿宋_GB2312" w:eastAsia="仿宋_GB2312" w:cs="仿宋_GB2312"/>
                <w:color w:val="000000"/>
                <w:sz w:val="24"/>
                <w:szCs w:val="24"/>
              </w:rPr>
            </w:pPr>
          </w:p>
        </w:tc>
        <w:tc>
          <w:tcPr>
            <w:tcW w:w="1009" w:type="pct"/>
            <w:vMerge w:val="continue"/>
            <w:vAlign w:val="center"/>
          </w:tcPr>
          <w:p w14:paraId="3D6D0F23">
            <w:pPr>
              <w:spacing w:after="0"/>
              <w:jc w:val="center"/>
              <w:rPr>
                <w:rFonts w:hint="eastAsia" w:ascii="仿宋_GB2312" w:hAnsi="仿宋_GB2312" w:eastAsia="仿宋_GB2312" w:cs="仿宋_GB2312"/>
                <w:color w:val="000000"/>
                <w:sz w:val="24"/>
                <w:szCs w:val="24"/>
              </w:rPr>
            </w:pPr>
          </w:p>
        </w:tc>
        <w:tc>
          <w:tcPr>
            <w:tcW w:w="2068" w:type="pct"/>
            <w:vAlign w:val="center"/>
          </w:tcPr>
          <w:p w14:paraId="1BEA88C9">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经济类型</w:t>
            </w:r>
          </w:p>
        </w:tc>
      </w:tr>
      <w:tr w14:paraId="65B7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pct"/>
            <w:vMerge w:val="continue"/>
            <w:vAlign w:val="center"/>
          </w:tcPr>
          <w:p w14:paraId="5EC8A769">
            <w:pPr>
              <w:spacing w:after="0"/>
              <w:jc w:val="center"/>
              <w:rPr>
                <w:rFonts w:hint="eastAsia" w:ascii="仿宋_GB2312" w:hAnsi="仿宋_GB2312" w:eastAsia="仿宋_GB2312" w:cs="仿宋_GB2312"/>
                <w:color w:val="000000"/>
                <w:sz w:val="24"/>
                <w:szCs w:val="24"/>
              </w:rPr>
            </w:pPr>
          </w:p>
        </w:tc>
        <w:tc>
          <w:tcPr>
            <w:tcW w:w="1009" w:type="pct"/>
            <w:vMerge w:val="continue"/>
            <w:vAlign w:val="center"/>
          </w:tcPr>
          <w:p w14:paraId="52CB4DDF">
            <w:pPr>
              <w:spacing w:after="0"/>
              <w:jc w:val="center"/>
              <w:rPr>
                <w:rFonts w:hint="eastAsia" w:ascii="仿宋_GB2312" w:hAnsi="仿宋_GB2312" w:eastAsia="仿宋_GB2312" w:cs="仿宋_GB2312"/>
                <w:color w:val="000000"/>
                <w:sz w:val="24"/>
                <w:szCs w:val="24"/>
              </w:rPr>
            </w:pPr>
          </w:p>
        </w:tc>
        <w:tc>
          <w:tcPr>
            <w:tcW w:w="2068" w:type="pct"/>
            <w:vAlign w:val="center"/>
          </w:tcPr>
          <w:p w14:paraId="5C773EF9">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社会经济与人口特征</w:t>
            </w:r>
          </w:p>
        </w:tc>
      </w:tr>
      <w:tr w14:paraId="2B56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pct"/>
            <w:vMerge w:val="continue"/>
            <w:vAlign w:val="center"/>
          </w:tcPr>
          <w:p w14:paraId="55E44366">
            <w:pPr>
              <w:spacing w:after="0"/>
              <w:jc w:val="center"/>
              <w:rPr>
                <w:rFonts w:hint="eastAsia" w:ascii="仿宋_GB2312" w:hAnsi="仿宋_GB2312" w:eastAsia="仿宋_GB2312" w:cs="仿宋_GB2312"/>
                <w:color w:val="000000"/>
                <w:sz w:val="24"/>
                <w:szCs w:val="24"/>
              </w:rPr>
            </w:pPr>
          </w:p>
        </w:tc>
        <w:tc>
          <w:tcPr>
            <w:tcW w:w="1009" w:type="pct"/>
            <w:vMerge w:val="continue"/>
            <w:vAlign w:val="center"/>
          </w:tcPr>
          <w:p w14:paraId="30FA73E7">
            <w:pPr>
              <w:spacing w:after="0"/>
              <w:jc w:val="center"/>
              <w:rPr>
                <w:rFonts w:hint="eastAsia" w:ascii="仿宋_GB2312" w:hAnsi="仿宋_GB2312" w:eastAsia="仿宋_GB2312" w:cs="仿宋_GB2312"/>
                <w:color w:val="000000"/>
                <w:sz w:val="24"/>
                <w:szCs w:val="24"/>
              </w:rPr>
            </w:pPr>
          </w:p>
        </w:tc>
        <w:tc>
          <w:tcPr>
            <w:tcW w:w="2068" w:type="pct"/>
            <w:vAlign w:val="center"/>
          </w:tcPr>
          <w:p w14:paraId="133D2236">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劳动力状况</w:t>
            </w:r>
          </w:p>
        </w:tc>
      </w:tr>
      <w:tr w14:paraId="50CF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pct"/>
            <w:vMerge w:val="restart"/>
            <w:vAlign w:val="center"/>
          </w:tcPr>
          <w:p w14:paraId="263274DA">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财政实力</w:t>
            </w:r>
          </w:p>
        </w:tc>
        <w:tc>
          <w:tcPr>
            <w:tcW w:w="1009" w:type="pct"/>
            <w:vMerge w:val="restart"/>
            <w:vAlign w:val="center"/>
          </w:tcPr>
          <w:p w14:paraId="78B9A822">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30%</w:t>
            </w:r>
          </w:p>
        </w:tc>
        <w:tc>
          <w:tcPr>
            <w:tcW w:w="2068" w:type="pct"/>
            <w:vAlign w:val="center"/>
          </w:tcPr>
          <w:p w14:paraId="0574117F">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资产负债状况（流动性）</w:t>
            </w:r>
          </w:p>
        </w:tc>
      </w:tr>
      <w:tr w14:paraId="1541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pct"/>
            <w:vMerge w:val="continue"/>
            <w:vAlign w:val="center"/>
          </w:tcPr>
          <w:p w14:paraId="54B98E15">
            <w:pPr>
              <w:spacing w:after="0"/>
              <w:jc w:val="center"/>
              <w:rPr>
                <w:rFonts w:hint="eastAsia" w:ascii="仿宋_GB2312" w:hAnsi="仿宋_GB2312" w:eastAsia="仿宋_GB2312" w:cs="仿宋_GB2312"/>
                <w:color w:val="000000"/>
                <w:sz w:val="24"/>
                <w:szCs w:val="24"/>
              </w:rPr>
            </w:pPr>
          </w:p>
        </w:tc>
        <w:tc>
          <w:tcPr>
            <w:tcW w:w="1009" w:type="pct"/>
            <w:vMerge w:val="continue"/>
            <w:vAlign w:val="center"/>
          </w:tcPr>
          <w:p w14:paraId="6D8CA965">
            <w:pPr>
              <w:spacing w:after="0"/>
              <w:jc w:val="center"/>
              <w:rPr>
                <w:rFonts w:hint="eastAsia" w:ascii="仿宋_GB2312" w:hAnsi="仿宋_GB2312" w:eastAsia="仿宋_GB2312" w:cs="仿宋_GB2312"/>
                <w:color w:val="000000"/>
                <w:sz w:val="24"/>
                <w:szCs w:val="24"/>
              </w:rPr>
            </w:pPr>
          </w:p>
        </w:tc>
        <w:tc>
          <w:tcPr>
            <w:tcW w:w="2068" w:type="pct"/>
            <w:vAlign w:val="center"/>
          </w:tcPr>
          <w:p w14:paraId="484B8BDD">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运行灵活性</w:t>
            </w:r>
          </w:p>
        </w:tc>
      </w:tr>
      <w:tr w14:paraId="42E6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pct"/>
            <w:vMerge w:val="continue"/>
            <w:vAlign w:val="center"/>
          </w:tcPr>
          <w:p w14:paraId="0DE53CE2">
            <w:pPr>
              <w:spacing w:after="0"/>
              <w:jc w:val="center"/>
              <w:rPr>
                <w:rFonts w:hint="eastAsia" w:ascii="仿宋_GB2312" w:hAnsi="仿宋_GB2312" w:eastAsia="仿宋_GB2312" w:cs="仿宋_GB2312"/>
                <w:color w:val="000000"/>
                <w:sz w:val="24"/>
                <w:szCs w:val="24"/>
              </w:rPr>
            </w:pPr>
          </w:p>
        </w:tc>
        <w:tc>
          <w:tcPr>
            <w:tcW w:w="1009" w:type="pct"/>
            <w:vMerge w:val="continue"/>
            <w:vAlign w:val="center"/>
          </w:tcPr>
          <w:p w14:paraId="2E5D65D2">
            <w:pPr>
              <w:spacing w:after="0"/>
              <w:jc w:val="center"/>
              <w:rPr>
                <w:rFonts w:hint="eastAsia" w:ascii="仿宋_GB2312" w:hAnsi="仿宋_GB2312" w:eastAsia="仿宋_GB2312" w:cs="仿宋_GB2312"/>
                <w:color w:val="000000"/>
                <w:sz w:val="24"/>
                <w:szCs w:val="24"/>
              </w:rPr>
            </w:pPr>
          </w:p>
        </w:tc>
        <w:tc>
          <w:tcPr>
            <w:tcW w:w="2068" w:type="pct"/>
            <w:vAlign w:val="center"/>
          </w:tcPr>
          <w:p w14:paraId="5017FA36">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财政预算表现</w:t>
            </w:r>
          </w:p>
        </w:tc>
      </w:tr>
      <w:tr w14:paraId="7FC7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pct"/>
            <w:vMerge w:val="restart"/>
            <w:vAlign w:val="center"/>
          </w:tcPr>
          <w:p w14:paraId="2AE225CC">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w:t>
            </w:r>
          </w:p>
        </w:tc>
        <w:tc>
          <w:tcPr>
            <w:tcW w:w="1009" w:type="pct"/>
            <w:vMerge w:val="restart"/>
            <w:vAlign w:val="center"/>
          </w:tcPr>
          <w:p w14:paraId="40D0CB1E">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w:t>
            </w:r>
          </w:p>
        </w:tc>
        <w:tc>
          <w:tcPr>
            <w:tcW w:w="2068" w:type="pct"/>
            <w:vAlign w:val="center"/>
          </w:tcPr>
          <w:p w14:paraId="250D06BB">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财政计划与预算</w:t>
            </w:r>
          </w:p>
        </w:tc>
      </w:tr>
      <w:tr w14:paraId="113F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pct"/>
            <w:vMerge w:val="continue"/>
            <w:vAlign w:val="center"/>
          </w:tcPr>
          <w:p w14:paraId="3635D417">
            <w:pPr>
              <w:spacing w:after="0"/>
              <w:jc w:val="center"/>
              <w:rPr>
                <w:rFonts w:hint="eastAsia" w:ascii="仿宋_GB2312" w:hAnsi="仿宋_GB2312" w:eastAsia="仿宋_GB2312" w:cs="仿宋_GB2312"/>
                <w:color w:val="000000"/>
                <w:sz w:val="24"/>
                <w:szCs w:val="24"/>
              </w:rPr>
            </w:pPr>
          </w:p>
        </w:tc>
        <w:tc>
          <w:tcPr>
            <w:tcW w:w="1009" w:type="pct"/>
            <w:vMerge w:val="continue"/>
            <w:vAlign w:val="center"/>
          </w:tcPr>
          <w:p w14:paraId="4A163C6A">
            <w:pPr>
              <w:spacing w:after="0"/>
              <w:jc w:val="center"/>
              <w:rPr>
                <w:rFonts w:hint="eastAsia" w:ascii="仿宋_GB2312" w:hAnsi="仿宋_GB2312" w:eastAsia="仿宋_GB2312" w:cs="仿宋_GB2312"/>
                <w:color w:val="000000"/>
                <w:sz w:val="24"/>
                <w:szCs w:val="24"/>
              </w:rPr>
            </w:pPr>
          </w:p>
        </w:tc>
        <w:tc>
          <w:tcPr>
            <w:tcW w:w="2068" w:type="pct"/>
            <w:vAlign w:val="center"/>
          </w:tcPr>
          <w:p w14:paraId="521881FA">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债务管理与资金规划</w:t>
            </w:r>
          </w:p>
        </w:tc>
      </w:tr>
      <w:tr w14:paraId="1DBD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pct"/>
            <w:vMerge w:val="continue"/>
            <w:vAlign w:val="center"/>
          </w:tcPr>
          <w:p w14:paraId="41C7270C">
            <w:pPr>
              <w:spacing w:after="0"/>
              <w:jc w:val="center"/>
              <w:rPr>
                <w:rFonts w:hint="eastAsia" w:ascii="仿宋_GB2312" w:hAnsi="仿宋_GB2312" w:eastAsia="仿宋_GB2312" w:cs="仿宋_GB2312"/>
                <w:color w:val="000000"/>
                <w:sz w:val="24"/>
                <w:szCs w:val="24"/>
              </w:rPr>
            </w:pPr>
          </w:p>
        </w:tc>
        <w:tc>
          <w:tcPr>
            <w:tcW w:w="1009" w:type="pct"/>
            <w:vMerge w:val="continue"/>
            <w:vAlign w:val="center"/>
          </w:tcPr>
          <w:p w14:paraId="1031CC1B">
            <w:pPr>
              <w:spacing w:after="0"/>
              <w:jc w:val="center"/>
              <w:rPr>
                <w:rFonts w:hint="eastAsia" w:ascii="仿宋_GB2312" w:hAnsi="仿宋_GB2312" w:eastAsia="仿宋_GB2312" w:cs="仿宋_GB2312"/>
                <w:color w:val="000000"/>
                <w:sz w:val="24"/>
                <w:szCs w:val="24"/>
              </w:rPr>
            </w:pPr>
          </w:p>
        </w:tc>
        <w:tc>
          <w:tcPr>
            <w:tcW w:w="2068" w:type="pct"/>
            <w:vAlign w:val="center"/>
          </w:tcPr>
          <w:p w14:paraId="616FEBFE">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经济（税基）管理</w:t>
            </w:r>
          </w:p>
        </w:tc>
      </w:tr>
      <w:tr w14:paraId="5CA5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pct"/>
            <w:vMerge w:val="continue"/>
            <w:vAlign w:val="center"/>
          </w:tcPr>
          <w:p w14:paraId="0359DBD0">
            <w:pPr>
              <w:spacing w:after="0"/>
              <w:jc w:val="center"/>
              <w:rPr>
                <w:rFonts w:hint="eastAsia" w:ascii="仿宋_GB2312" w:hAnsi="仿宋_GB2312" w:eastAsia="仿宋_GB2312" w:cs="仿宋_GB2312"/>
                <w:color w:val="000000"/>
                <w:sz w:val="24"/>
                <w:szCs w:val="24"/>
              </w:rPr>
            </w:pPr>
          </w:p>
        </w:tc>
        <w:tc>
          <w:tcPr>
            <w:tcW w:w="1009" w:type="pct"/>
            <w:vMerge w:val="continue"/>
            <w:vAlign w:val="center"/>
          </w:tcPr>
          <w:p w14:paraId="2952693F">
            <w:pPr>
              <w:spacing w:after="0"/>
              <w:jc w:val="center"/>
              <w:rPr>
                <w:rFonts w:hint="eastAsia" w:ascii="仿宋_GB2312" w:hAnsi="仿宋_GB2312" w:eastAsia="仿宋_GB2312" w:cs="仿宋_GB2312"/>
                <w:color w:val="000000"/>
                <w:sz w:val="24"/>
                <w:szCs w:val="24"/>
              </w:rPr>
            </w:pPr>
          </w:p>
        </w:tc>
        <w:tc>
          <w:tcPr>
            <w:tcW w:w="2068" w:type="pct"/>
            <w:vAlign w:val="center"/>
          </w:tcPr>
          <w:p w14:paraId="599C4F95">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治理结构</w:t>
            </w:r>
          </w:p>
        </w:tc>
      </w:tr>
      <w:tr w14:paraId="0C49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pct"/>
            <w:vMerge w:val="continue"/>
            <w:vAlign w:val="center"/>
          </w:tcPr>
          <w:p w14:paraId="61EB24D1">
            <w:pPr>
              <w:spacing w:after="0"/>
              <w:jc w:val="center"/>
              <w:rPr>
                <w:rFonts w:hint="eastAsia" w:ascii="仿宋_GB2312" w:hAnsi="仿宋_GB2312" w:eastAsia="仿宋_GB2312" w:cs="仿宋_GB2312"/>
                <w:color w:val="000000"/>
                <w:sz w:val="24"/>
                <w:szCs w:val="24"/>
              </w:rPr>
            </w:pPr>
          </w:p>
        </w:tc>
        <w:tc>
          <w:tcPr>
            <w:tcW w:w="1009" w:type="pct"/>
            <w:vMerge w:val="continue"/>
            <w:vAlign w:val="center"/>
          </w:tcPr>
          <w:p w14:paraId="14F05340">
            <w:pPr>
              <w:spacing w:after="0"/>
              <w:jc w:val="center"/>
              <w:rPr>
                <w:rFonts w:hint="eastAsia" w:ascii="仿宋_GB2312" w:hAnsi="仿宋_GB2312" w:eastAsia="仿宋_GB2312" w:cs="仿宋_GB2312"/>
                <w:color w:val="000000"/>
                <w:sz w:val="24"/>
                <w:szCs w:val="24"/>
              </w:rPr>
            </w:pPr>
          </w:p>
        </w:tc>
        <w:tc>
          <w:tcPr>
            <w:tcW w:w="2068" w:type="pct"/>
            <w:vAlign w:val="center"/>
          </w:tcPr>
          <w:p w14:paraId="62B67240">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披露</w:t>
            </w:r>
          </w:p>
        </w:tc>
      </w:tr>
      <w:tr w14:paraId="3CFF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pct"/>
            <w:vMerge w:val="restart"/>
            <w:vAlign w:val="center"/>
          </w:tcPr>
          <w:p w14:paraId="08BD0F27">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债务状况</w:t>
            </w:r>
          </w:p>
        </w:tc>
        <w:tc>
          <w:tcPr>
            <w:tcW w:w="1009" w:type="pct"/>
            <w:vMerge w:val="restart"/>
            <w:vAlign w:val="center"/>
          </w:tcPr>
          <w:p w14:paraId="57FAF5A7">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c>
          <w:tcPr>
            <w:tcW w:w="2068" w:type="pct"/>
            <w:vAlign w:val="center"/>
          </w:tcPr>
          <w:p w14:paraId="51AEE122">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债务负担</w:t>
            </w:r>
          </w:p>
        </w:tc>
      </w:tr>
      <w:tr w14:paraId="483A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pct"/>
            <w:vMerge w:val="continue"/>
            <w:vAlign w:val="center"/>
          </w:tcPr>
          <w:p w14:paraId="373E847E">
            <w:pPr>
              <w:spacing w:after="0"/>
              <w:jc w:val="center"/>
              <w:rPr>
                <w:rFonts w:hint="eastAsia" w:ascii="仿宋_GB2312" w:hAnsi="仿宋_GB2312" w:eastAsia="仿宋_GB2312" w:cs="仿宋_GB2312"/>
                <w:color w:val="000000"/>
                <w:sz w:val="24"/>
                <w:szCs w:val="24"/>
              </w:rPr>
            </w:pPr>
          </w:p>
        </w:tc>
        <w:tc>
          <w:tcPr>
            <w:tcW w:w="1009" w:type="pct"/>
            <w:vMerge w:val="continue"/>
            <w:vAlign w:val="center"/>
          </w:tcPr>
          <w:p w14:paraId="746DA21F">
            <w:pPr>
              <w:spacing w:after="0"/>
              <w:jc w:val="center"/>
              <w:rPr>
                <w:rFonts w:hint="eastAsia" w:ascii="仿宋_GB2312" w:hAnsi="仿宋_GB2312" w:eastAsia="仿宋_GB2312" w:cs="仿宋_GB2312"/>
                <w:color w:val="000000"/>
                <w:sz w:val="24"/>
                <w:szCs w:val="24"/>
              </w:rPr>
            </w:pPr>
          </w:p>
        </w:tc>
        <w:tc>
          <w:tcPr>
            <w:tcW w:w="2068" w:type="pct"/>
            <w:vAlign w:val="center"/>
          </w:tcPr>
          <w:p w14:paraId="2CF182FD">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债务结构与构成</w:t>
            </w:r>
          </w:p>
        </w:tc>
      </w:tr>
      <w:tr w14:paraId="0474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pct"/>
            <w:vMerge w:val="continue"/>
            <w:vAlign w:val="center"/>
          </w:tcPr>
          <w:p w14:paraId="1648ACEA">
            <w:pPr>
              <w:spacing w:after="0"/>
              <w:jc w:val="center"/>
              <w:rPr>
                <w:rFonts w:hint="eastAsia" w:ascii="仿宋_GB2312" w:hAnsi="仿宋_GB2312" w:eastAsia="仿宋_GB2312" w:cs="仿宋_GB2312"/>
                <w:color w:val="000000"/>
                <w:sz w:val="24"/>
                <w:szCs w:val="24"/>
              </w:rPr>
            </w:pPr>
          </w:p>
        </w:tc>
        <w:tc>
          <w:tcPr>
            <w:tcW w:w="1009" w:type="pct"/>
            <w:vMerge w:val="continue"/>
            <w:vAlign w:val="center"/>
          </w:tcPr>
          <w:p w14:paraId="7D1E3E3B">
            <w:pPr>
              <w:spacing w:after="0"/>
              <w:jc w:val="center"/>
              <w:rPr>
                <w:rFonts w:hint="eastAsia" w:ascii="仿宋_GB2312" w:hAnsi="仿宋_GB2312" w:eastAsia="仿宋_GB2312" w:cs="仿宋_GB2312"/>
                <w:color w:val="000000"/>
                <w:sz w:val="24"/>
                <w:szCs w:val="24"/>
              </w:rPr>
            </w:pPr>
          </w:p>
        </w:tc>
        <w:tc>
          <w:tcPr>
            <w:tcW w:w="2068" w:type="pct"/>
            <w:vAlign w:val="center"/>
          </w:tcPr>
          <w:p w14:paraId="0C466A9A">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债务管理与财政影响（灵活性）</w:t>
            </w:r>
          </w:p>
        </w:tc>
      </w:tr>
      <w:tr w14:paraId="5C2C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pct"/>
            <w:vMerge w:val="continue"/>
            <w:vAlign w:val="center"/>
          </w:tcPr>
          <w:p w14:paraId="7D67F7F0">
            <w:pPr>
              <w:spacing w:after="0"/>
              <w:jc w:val="center"/>
              <w:rPr>
                <w:rFonts w:hint="eastAsia" w:ascii="仿宋_GB2312" w:hAnsi="仿宋_GB2312" w:eastAsia="仿宋_GB2312" w:cs="仿宋_GB2312"/>
                <w:color w:val="000000"/>
                <w:sz w:val="24"/>
                <w:szCs w:val="24"/>
              </w:rPr>
            </w:pPr>
          </w:p>
        </w:tc>
        <w:tc>
          <w:tcPr>
            <w:tcW w:w="1009" w:type="pct"/>
            <w:vMerge w:val="continue"/>
            <w:vAlign w:val="center"/>
          </w:tcPr>
          <w:p w14:paraId="189F9ADD">
            <w:pPr>
              <w:spacing w:after="0"/>
              <w:jc w:val="center"/>
              <w:rPr>
                <w:rFonts w:hint="eastAsia" w:ascii="仿宋_GB2312" w:hAnsi="仿宋_GB2312" w:eastAsia="仿宋_GB2312" w:cs="仿宋_GB2312"/>
                <w:color w:val="000000"/>
                <w:sz w:val="24"/>
                <w:szCs w:val="24"/>
              </w:rPr>
            </w:pPr>
          </w:p>
        </w:tc>
        <w:tc>
          <w:tcPr>
            <w:tcW w:w="2068" w:type="pct"/>
            <w:vAlign w:val="center"/>
          </w:tcPr>
          <w:p w14:paraId="3E04E0AF">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其他长期债项/债务</w:t>
            </w:r>
          </w:p>
        </w:tc>
      </w:tr>
    </w:tbl>
    <w:p w14:paraId="2FC1E1C7">
      <w:pPr>
        <w:tabs>
          <w:tab w:val="left" w:pos="1140"/>
        </w:tabs>
        <w:spacing w:after="0"/>
        <w:ind w:firstLine="324" w:firstLineChars="13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资料来源：Moody. Moody-Rating Methodology Regional and Local Governments. Moody Global Credit Re⁃search, Moody’s Investors Service, 2013.</w:t>
      </w:r>
    </w:p>
    <w:p w14:paraId="3BFF54AD">
      <w:pPr>
        <w:widowControl w:val="0"/>
        <w:adjustRightInd/>
        <w:snapToGrid/>
        <w:spacing w:after="0" w:line="360" w:lineRule="auto"/>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此外，在债券生命周期内，穆迪会持续监测地方政府评级。通过定期检测，穆迪评估绝对变化以及与全州或全国同类主体相比较的相对变化，受评实体在短期内信用状况的适度变化不太可能导致评级调整，穆迪主要关注更显著的多年变化趋势。虽然经济因素在穆迪评级中所占比重最高，但财务变化最有可能导致评级调整，这反映了一个事实，通常来讲，经济变化大多是渐变的，历史上管理者们都能够努力采取行动来保持稳定的信用状况。</w:t>
      </w:r>
    </w:p>
    <w:p w14:paraId="4D605254">
      <w:pPr>
        <w:tabs>
          <w:tab w:val="left" w:pos="1140"/>
        </w:tabs>
        <w:spacing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（3）惠誉政府信用评级理念</w:t>
      </w:r>
    </w:p>
    <w:p w14:paraId="0343466C">
      <w:pPr>
        <w:widowControl w:val="0"/>
        <w:adjustRightInd/>
        <w:snapToGrid/>
        <w:spacing w:after="0" w:line="360" w:lineRule="auto"/>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惠誉在对非美国区域和地方政府的评级方面比较特殊，其将地方政府的个体风险与其所在国家的系统风险结合得到一个基础信用评分（BCA），在此基础上考虑外部支持的影响，根据评分矩阵得到一个评级范围，再考虑附加因素，最后由评级委员会确定最终信用等级。</w:t>
      </w:r>
    </w:p>
    <w:p w14:paraId="46F151E9">
      <w:pPr>
        <w:adjustRightInd/>
        <w:snapToGrid/>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c">
            <w:drawing>
              <wp:inline distT="0" distB="0" distL="114300" distR="114300">
                <wp:extent cx="4505325" cy="2438400"/>
                <wp:effectExtent l="4445" t="4445" r="11430" b="8255"/>
                <wp:docPr id="14" name="画布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solidFill>
                            <a:srgbClr val="000000"/>
                          </a:solidFill>
                          <a:prstDash val="solid"/>
                          <a:miter/>
                          <a:headEnd type="none" w="med" len="med"/>
                          <a:tailEnd type="none" w="med" len="med"/>
                        </a:ln>
                      </wpc:whole>
                      <wps:wsp>
                        <wps:cNvPr id="1" name="文本框 1"/>
                        <wps:cNvSpPr txBox="1"/>
                        <wps:spPr>
                          <a:xfrm>
                            <a:off x="1507408" y="665700"/>
                            <a:ext cx="1574209" cy="277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972BE5">
                              <w:pPr>
                                <w:pStyle w:val="2"/>
                                <w:spacing w:before="0" w:beforeAutospacing="0" w:after="0" w:afterAutospacing="0"/>
                                <w:jc w:val="center"/>
                              </w:pPr>
                              <w:r>
                                <w:rPr>
                                  <w:rFonts w:hint="eastAsia" w:cs="Times New Roman"/>
                                  <w:sz w:val="21"/>
                                  <w:szCs w:val="21"/>
                                </w:rPr>
                                <w:t>基础信用评分</w:t>
                              </w:r>
                            </w:p>
                          </w:txbxContent>
                        </wps:txbx>
                        <wps:bodyPr upright="1"/>
                      </wps:wsp>
                      <wps:wsp>
                        <wps:cNvPr id="2" name="文本框 2"/>
                        <wps:cNvSpPr txBox="1"/>
                        <wps:spPr>
                          <a:xfrm>
                            <a:off x="50100" y="56100"/>
                            <a:ext cx="1574209" cy="277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629E64">
                              <w:pPr>
                                <w:pStyle w:val="2"/>
                                <w:spacing w:before="0" w:beforeAutospacing="0" w:after="0" w:afterAutospacing="0"/>
                                <w:jc w:val="center"/>
                              </w:pPr>
                              <w:r>
                                <w:rPr>
                                  <w:rFonts w:hint="eastAsia" w:cs="Times New Roman"/>
                                  <w:sz w:val="21"/>
                                  <w:szCs w:val="21"/>
                                </w:rPr>
                                <w:t>个体风险分析要素</w:t>
                              </w:r>
                            </w:p>
                          </w:txbxContent>
                        </wps:txbx>
                        <wps:bodyPr upright="1"/>
                      </wps:wsp>
                      <wps:wsp>
                        <wps:cNvPr id="3" name="文本框 3"/>
                        <wps:cNvSpPr txBox="1"/>
                        <wps:spPr>
                          <a:xfrm>
                            <a:off x="2805416" y="56100"/>
                            <a:ext cx="1574109" cy="277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A093F2">
                              <w:pPr>
                                <w:pStyle w:val="2"/>
                                <w:spacing w:before="0" w:beforeAutospacing="0" w:after="0" w:afterAutospacing="0"/>
                                <w:jc w:val="center"/>
                              </w:pPr>
                              <w:r>
                                <w:rPr>
                                  <w:rFonts w:hint="eastAsia" w:cs="Times New Roman"/>
                                  <w:sz w:val="21"/>
                                  <w:szCs w:val="21"/>
                                </w:rPr>
                                <w:t>所在家系统风险</w:t>
                              </w:r>
                            </w:p>
                          </w:txbxContent>
                        </wps:txbx>
                        <wps:bodyPr upright="1"/>
                      </wps:wsp>
                      <wps:wsp>
                        <wps:cNvPr id="4" name="肘形连接符 4"/>
                        <wps:cNvCnPr/>
                        <wps:spPr>
                          <a:xfrm rot="-5400000" flipH="1">
                            <a:off x="1399708" y="-229200"/>
                            <a:ext cx="332402" cy="14573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5" name="肘形连接符 5"/>
                        <wps:cNvCnPr/>
                        <wps:spPr>
                          <a:xfrm rot="5400000">
                            <a:off x="2777315" y="-149500"/>
                            <a:ext cx="332402" cy="12980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6" name="文本框 6"/>
                        <wps:cNvSpPr txBox="1"/>
                        <wps:spPr>
                          <a:xfrm>
                            <a:off x="1513508" y="1427700"/>
                            <a:ext cx="1574109" cy="277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DA78E2">
                              <w:pPr>
                                <w:pStyle w:val="2"/>
                                <w:spacing w:before="0" w:beforeAutospacing="0" w:after="0" w:afterAutospacing="0"/>
                                <w:jc w:val="center"/>
                              </w:pPr>
                              <w:r>
                                <w:rPr>
                                  <w:rFonts w:hint="eastAsia" w:cs="Times New Roman"/>
                                  <w:sz w:val="21"/>
                                  <w:szCs w:val="21"/>
                                </w:rPr>
                                <w:t>评级范围</w:t>
                              </w:r>
                            </w:p>
                          </w:txbxContent>
                        </wps:txbx>
                        <wps:bodyPr upright="1"/>
                      </wps:wsp>
                      <wps:wsp>
                        <wps:cNvPr id="7" name="文本框 7"/>
                        <wps:cNvSpPr txBox="1"/>
                        <wps:spPr>
                          <a:xfrm>
                            <a:off x="1513508" y="2094500"/>
                            <a:ext cx="1574109" cy="277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DB7496">
                              <w:pPr>
                                <w:pStyle w:val="2"/>
                                <w:spacing w:before="0" w:beforeAutospacing="0" w:after="0" w:afterAutospacing="0"/>
                                <w:jc w:val="center"/>
                              </w:pPr>
                              <w:r>
                                <w:rPr>
                                  <w:rFonts w:hint="eastAsia" w:cs="Times New Roman"/>
                                  <w:sz w:val="21"/>
                                  <w:szCs w:val="21"/>
                                </w:rPr>
                                <w:t>最终信用等级</w:t>
                              </w:r>
                            </w:p>
                          </w:txbxContent>
                        </wps:txbx>
                        <wps:bodyPr upright="1"/>
                      </wps:wsp>
                      <wps:wsp>
                        <wps:cNvPr id="8" name="文本框 8"/>
                        <wps:cNvSpPr txBox="1"/>
                        <wps:spPr>
                          <a:xfrm>
                            <a:off x="2854916" y="1027700"/>
                            <a:ext cx="1574209" cy="277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BDA1FA">
                              <w:pPr>
                                <w:pStyle w:val="2"/>
                                <w:spacing w:before="0" w:beforeAutospacing="0" w:after="0" w:afterAutospacing="0"/>
                                <w:jc w:val="center"/>
                              </w:pPr>
                              <w:r>
                                <w:rPr>
                                  <w:rFonts w:hint="eastAsia" w:cs="Times New Roman"/>
                                  <w:sz w:val="21"/>
                                  <w:szCs w:val="21"/>
                                </w:rPr>
                                <w:t>外部支持</w:t>
                              </w:r>
                            </w:p>
                          </w:txbxContent>
                        </wps:txbx>
                        <wps:bodyPr upright="1"/>
                      </wps:wsp>
                      <wps:wsp>
                        <wps:cNvPr id="9" name="直接箭头连接符 9"/>
                        <wps:cNvCnPr/>
                        <wps:spPr>
                          <a:xfrm>
                            <a:off x="2294513" y="942900"/>
                            <a:ext cx="6100" cy="484800"/>
                          </a:xfrm>
                          <a:prstGeom prst="straightConnector1">
                            <a:avLst/>
                          </a:prstGeom>
                          <a:ln w="9525" cap="flat" cmpd="sng">
                            <a:solidFill>
                              <a:srgbClr val="000000"/>
                            </a:solidFill>
                            <a:prstDash val="solid"/>
                            <a:headEnd type="none" w="med" len="med"/>
                            <a:tailEnd type="arrow" w="med" len="med"/>
                          </a:ln>
                        </wps:spPr>
                        <wps:bodyPr/>
                      </wps:wsp>
                      <wps:wsp>
                        <wps:cNvPr id="10" name="直接箭头连接符 10"/>
                        <wps:cNvCnPr/>
                        <wps:spPr>
                          <a:xfrm>
                            <a:off x="2300613" y="1704900"/>
                            <a:ext cx="0" cy="389600"/>
                          </a:xfrm>
                          <a:prstGeom prst="straightConnector1">
                            <a:avLst/>
                          </a:prstGeom>
                          <a:ln w="9525" cap="flat" cmpd="sng">
                            <a:solidFill>
                              <a:srgbClr val="000000"/>
                            </a:solidFill>
                            <a:prstDash val="solid"/>
                            <a:headEnd type="none" w="med" len="med"/>
                            <a:tailEnd type="arrow" w="med" len="med"/>
                          </a:ln>
                        </wps:spPr>
                        <wps:bodyPr/>
                      </wps:wsp>
                      <wps:wsp>
                        <wps:cNvPr id="11" name="直接箭头连接符 11"/>
                        <wps:cNvCnPr/>
                        <wps:spPr>
                          <a:xfrm flipH="1">
                            <a:off x="2294513" y="1899700"/>
                            <a:ext cx="560403" cy="0"/>
                          </a:xfrm>
                          <a:prstGeom prst="straightConnector1">
                            <a:avLst/>
                          </a:prstGeom>
                          <a:ln w="9525" cap="flat" cmpd="sng">
                            <a:solidFill>
                              <a:srgbClr val="000000"/>
                            </a:solidFill>
                            <a:prstDash val="solid"/>
                            <a:headEnd type="none" w="med" len="med"/>
                            <a:tailEnd type="arrow" w="med" len="med"/>
                          </a:ln>
                        </wps:spPr>
                        <wps:bodyPr/>
                      </wps:wsp>
                      <wps:wsp>
                        <wps:cNvPr id="12" name="文本框 12"/>
                        <wps:cNvSpPr txBox="1"/>
                        <wps:spPr>
                          <a:xfrm>
                            <a:off x="2854916" y="1761100"/>
                            <a:ext cx="1574209" cy="277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B11FAD">
                              <w:pPr>
                                <w:pStyle w:val="2"/>
                                <w:spacing w:before="0" w:beforeAutospacing="0" w:after="0" w:afterAutospacing="0"/>
                                <w:jc w:val="center"/>
                              </w:pPr>
                              <w:r>
                                <w:rPr>
                                  <w:rFonts w:hint="eastAsia" w:cs="Times New Roman"/>
                                  <w:sz w:val="21"/>
                                  <w:szCs w:val="21"/>
                                </w:rPr>
                                <w:t>评级委员会</w:t>
                              </w:r>
                            </w:p>
                          </w:txbxContent>
                        </wps:txbx>
                        <wps:bodyPr upright="1"/>
                      </wps:wsp>
                      <wps:wsp>
                        <wps:cNvPr id="13" name="直接箭头连接符 13"/>
                        <wps:cNvCnPr/>
                        <wps:spPr>
                          <a:xfrm flipH="1" flipV="1">
                            <a:off x="2300613" y="1162000"/>
                            <a:ext cx="554303" cy="4300"/>
                          </a:xfrm>
                          <a:prstGeom prst="straightConnector1">
                            <a:avLst/>
                          </a:prstGeom>
                          <a:ln w="9525" cap="flat" cmpd="sng">
                            <a:solidFill>
                              <a:srgbClr val="000000"/>
                            </a:solidFill>
                            <a:prstDash val="solid"/>
                            <a:headEnd type="none" w="med" len="med"/>
                            <a:tailEnd type="arrow" w="med" len="med"/>
                          </a:ln>
                        </wps:spPr>
                        <wps:bodyPr/>
                      </wps:wsp>
                    </wpc:wpc>
                  </a:graphicData>
                </a:graphic>
              </wp:inline>
            </w:drawing>
          </mc:Choice>
          <mc:Fallback>
            <w:pict>
              <v:group id="_x0000_s1026" o:spid="_x0000_s1026" o:spt="203" style="height:192pt;width:354.75pt;" coordsize="4505325,2438400" editas="canvas" o:gfxdata="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">
                <o:lock v:ext="edit" aspectratio="f"/>
                <v:shape id="_x0000_s1026" o:spid="_x0000_s1026" style="position:absolute;left:0;top:0;height:2438400;width:4505325;" fillcolor="#FFFFFF" filled="t" stroked="t" coordsize="21600,21600" o:gfxdata="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">
                  <v:fill on="t" focussize="0,0"/>
                  <v:stroke color="#000000" joinstyle="miter"/>
                  <v:imagedata o:title=""/>
                  <o:lock v:ext="edit" aspectratio="t"/>
                </v:shape>
                <v:shape id="_x0000_s1026" o:spid="_x0000_s1026" o:spt="202" type="#_x0000_t202" style="position:absolute;left:1507408;top:665700;height:277200;width:1574209;" fillcolor="#FFFFFF" filled="t" stroked="t" coordsize="21600,21600" o:gfxdata="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faf1tYAAAAFAQAADwAAAAAAAAAB&#10;ACAAAAAiAAAAZHJzL2Rvd25yZXYueG1sUEsBAhQAFAAAAAgAh07iQGjv4koSAgAAQQQAAA4AAAAA&#10;AAAAAQAgAAAAJQEAAGRycy9lMm9Eb2MueG1sUEsFBgAAAAAGAAYAWQEAAKkFAAAAAA==&#10;">
                  <v:fill on="t" focussize="0,0"/>
                  <v:stroke color="#000000" joinstyle="miter"/>
                  <v:imagedata o:title=""/>
                  <o:lock v:ext="edit" aspectratio="f"/>
                  <v:textbox>
                    <w:txbxContent>
                      <w:p w14:paraId="06972BE5">
                        <w:pPr>
                          <w:pStyle w:val="2"/>
                          <w:spacing w:before="0" w:beforeAutospacing="0" w:after="0" w:afterAutospacing="0"/>
                          <w:jc w:val="center"/>
                        </w:pPr>
                        <w:r>
                          <w:rPr>
                            <w:rFonts w:hint="eastAsia" w:cs="Times New Roman"/>
                            <w:sz w:val="21"/>
                            <w:szCs w:val="21"/>
                          </w:rPr>
                          <w:t>基础信用评分</w:t>
                        </w:r>
                      </w:p>
                    </w:txbxContent>
                  </v:textbox>
                </v:shape>
                <v:shape id="_x0000_s1026" o:spid="_x0000_s1026" o:spt="202" type="#_x0000_t202" style="position:absolute;left:50100;top:56100;height:277200;width:1574209;" fillcolor="#FFFFFF" filled="t" stroked="t" coordsize="21600,21600" o:gfxdata="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19p/W1gAAAAUBAAAPAAAAAAAAAAEAIAAA&#10;ACIAAABkcnMvZG93bnJldi54bWxQSwECFAAUAAAACACHTuJAT58fRQ4CAAA+BAAADgAAAAAAAAAB&#10;ACAAAAAlAQAAZHJzL2Uyb0RvYy54bWxQSwUGAAAAAAYABgBZAQAApQUAAAAA&#10;">
                  <v:fill on="t" focussize="0,0"/>
                  <v:stroke color="#000000" joinstyle="miter"/>
                  <v:imagedata o:title=""/>
                  <o:lock v:ext="edit" aspectratio="f"/>
                  <v:textbox>
                    <w:txbxContent>
                      <w:p w14:paraId="50629E64">
                        <w:pPr>
                          <w:pStyle w:val="2"/>
                          <w:spacing w:before="0" w:beforeAutospacing="0" w:after="0" w:afterAutospacing="0"/>
                          <w:jc w:val="center"/>
                        </w:pPr>
                        <w:r>
                          <w:rPr>
                            <w:rFonts w:hint="eastAsia" w:cs="Times New Roman"/>
                            <w:sz w:val="21"/>
                            <w:szCs w:val="21"/>
                          </w:rPr>
                          <w:t>个体风险分析要素</w:t>
                        </w:r>
                      </w:p>
                    </w:txbxContent>
                  </v:textbox>
                </v:shape>
                <v:shape id="_x0000_s1026" o:spid="_x0000_s1026" o:spt="202" type="#_x0000_t202" style="position:absolute;left:2805416;top:56100;height:277200;width:1574109;" fillcolor="#FFFFFF" filled="t" stroked="t" coordsize="21600,21600" o:gfxdata="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faf1tYAAAAFAQAADwAAAAAA&#10;AAABACAAAAAiAAAAZHJzL2Rvd25yZXYueG1sUEsBAhQAFAAAAAgAh07iQBmdOg4VAgAAQAQAAA4A&#10;AAAAAAAAAQAgAAAAJQEAAGRycy9lMm9Eb2MueG1sUEsFBgAAAAAGAAYAWQEAAKwFAAAAAA==&#10;">
                  <v:fill on="t" focussize="0,0"/>
                  <v:stroke color="#000000" joinstyle="miter"/>
                  <v:imagedata o:title=""/>
                  <o:lock v:ext="edit" aspectratio="f"/>
                  <v:textbox>
                    <w:txbxContent>
                      <w:p w14:paraId="63A093F2">
                        <w:pPr>
                          <w:pStyle w:val="2"/>
                          <w:spacing w:before="0" w:beforeAutospacing="0" w:after="0" w:afterAutospacing="0"/>
                          <w:jc w:val="center"/>
                        </w:pPr>
                        <w:r>
                          <w:rPr>
                            <w:rFonts w:hint="eastAsia" w:cs="Times New Roman"/>
                            <w:sz w:val="21"/>
                            <w:szCs w:val="21"/>
                          </w:rPr>
                          <w:t>所在家系统风险</w:t>
                        </w:r>
                      </w:p>
                    </w:txbxContent>
                  </v:textbox>
                </v:shape>
                <v:shape id="_x0000_s1026" o:spid="_x0000_s1026" o:spt="34" type="#_x0000_t34" style="position:absolute;left:1399708;top:-229200;flip:x;height:1457300;width:332402;rotation:5898240f;" filled="f" stroked="t" coordsize="21600,21600" o:gfxdata="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TQUNEAAAAFAQAADwAAAAAAAAABACAAAAAiAAAAZHJzL2Rvd25yZXYu&#10;eG1sUEsBAhQAFAAAAAgAh07iQEBKtT07AgAARAQAAA4AAAAAAAAAAQAgAAAAIAEAAGRycy9lMm9E&#10;b2MueG1sUEsFBgAAAAAGAAYAWQEAAM0FAAAAAA==&#10;" adj="10800">
                  <v:fill on="f" focussize="0,0"/>
                  <v:stroke color="#000000" joinstyle="miter" endarrow="open"/>
                  <v:imagedata o:title=""/>
                  <o:lock v:ext="edit" aspectratio="f"/>
                </v:shape>
                <v:shape id="_x0000_s1026" o:spid="_x0000_s1026" o:spt="34" type="#_x0000_t34" style="position:absolute;left:2777315;top:-149500;height:1298000;width:332402;rotation:5898240f;" filled="f" stroked="t" coordsize="21600,21600" o:gfxdata="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qECobNYAAAAFAQAADwAAAAAAAAABACAAAAAiAAAAZHJzL2Rvd25yZXYueG1sUEsB&#10;AhQAFAAAAAgAh07iQAHtFsYwAgAAOQQAAA4AAAAAAAAAAQAgAAAAJQEAAGRycy9lMm9Eb2MueG1s&#10;UEsFBgAAAAAGAAYAWQEAAMcFAAAAAA==&#10;" adj="10800">
                  <v:fill on="f" focussize="0,0"/>
                  <v:stroke color="#000000" joinstyle="miter" endarrow="open"/>
                  <v:imagedata o:title=""/>
                  <o:lock v:ext="edit" aspectratio="f"/>
                </v:shape>
                <v:shape id="_x0000_s1026" o:spid="_x0000_s1026" o:spt="202" type="#_x0000_t202" style="position:absolute;left:1513508;top:1427700;height:277200;width:1574109;" fillcolor="#FFFFFF" filled="t" stroked="t" coordsize="21600,21600" o:gfxdata="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faf1tYAAAAFAQAADwAAAAAAAAAB&#10;ACAAAAAiAAAAZHJzL2Rvd25yZXYueG1sUEsBAhQAFAAAAAgAh07iQBZL0HESAgAAQgQAAA4AAAAA&#10;AAAAAQAgAAAAJQEAAGRycy9lMm9Eb2MueG1sUEsFBgAAAAAGAAYAWQEAAKkFAAAAAA==&#10;">
                  <v:fill on="t" focussize="0,0"/>
                  <v:stroke color="#000000" joinstyle="miter"/>
                  <v:imagedata o:title=""/>
                  <o:lock v:ext="edit" aspectratio="f"/>
                  <v:textbox>
                    <w:txbxContent>
                      <w:p w14:paraId="3DDA78E2">
                        <w:pPr>
                          <w:pStyle w:val="2"/>
                          <w:spacing w:before="0" w:beforeAutospacing="0" w:after="0" w:afterAutospacing="0"/>
                          <w:jc w:val="center"/>
                        </w:pPr>
                        <w:r>
                          <w:rPr>
                            <w:rFonts w:hint="eastAsia" w:cs="Times New Roman"/>
                            <w:sz w:val="21"/>
                            <w:szCs w:val="21"/>
                          </w:rPr>
                          <w:t>评级范围</w:t>
                        </w:r>
                      </w:p>
                    </w:txbxContent>
                  </v:textbox>
                </v:shape>
                <v:shape id="_x0000_s1026" o:spid="_x0000_s1026" o:spt="202" type="#_x0000_t202" style="position:absolute;left:1513508;top:2094500;height:277200;width:1574109;" fillcolor="#FFFFFF" filled="t" stroked="t" coordsize="21600,21600" o:gfxdata="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faf1tYAAAAFAQAADwAAAAAAAAAB&#10;ACAAAAAiAAAAZHJzL2Rvd25yZXYueG1sUEsBAhQAFAAAAAgAh07iQARl2HwSAgAAQgQAAA4AAAAA&#10;AAAAAQAgAAAAJQEAAGRycy9lMm9Eb2MueG1sUEsFBgAAAAAGAAYAWQEAAKkFAAAAAA==&#10;">
                  <v:fill on="t" focussize="0,0"/>
                  <v:stroke color="#000000" joinstyle="miter"/>
                  <v:imagedata o:title=""/>
                  <o:lock v:ext="edit" aspectratio="f"/>
                  <v:textbox>
                    <w:txbxContent>
                      <w:p w14:paraId="4BDB7496">
                        <w:pPr>
                          <w:pStyle w:val="2"/>
                          <w:spacing w:before="0" w:beforeAutospacing="0" w:after="0" w:afterAutospacing="0"/>
                          <w:jc w:val="center"/>
                        </w:pPr>
                        <w:r>
                          <w:rPr>
                            <w:rFonts w:hint="eastAsia" w:cs="Times New Roman"/>
                            <w:sz w:val="21"/>
                            <w:szCs w:val="21"/>
                          </w:rPr>
                          <w:t>最终信用等级</w:t>
                        </w:r>
                      </w:p>
                    </w:txbxContent>
                  </v:textbox>
                </v:shape>
                <v:shape id="_x0000_s1026" o:spid="_x0000_s1026" o:spt="202" type="#_x0000_t202" style="position:absolute;left:2854916;top:1027700;height:277200;width:1574209;" fillcolor="#FFFFFF" filled="t" stroked="t" coordsize="21600,21600" o:gfxdata="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X2n9bWAAAABQEAAA8AAAAAAAAA&#10;AQAgAAAAIgAAAGRycy9kb3ducmV2LnhtbFBLAQIUABQAAAAIAIdO4kBRPOtzEwIAAEIEAAAOAAAA&#10;AAAAAAEAIAAAACUBAABkcnMvZTJvRG9jLnhtbFBLBQYAAAAABgAGAFkBAACqBQAAAAA=&#10;">
                  <v:fill on="t" focussize="0,0"/>
                  <v:stroke color="#000000" joinstyle="miter"/>
                  <v:imagedata o:title=""/>
                  <o:lock v:ext="edit" aspectratio="f"/>
                  <v:textbox>
                    <w:txbxContent>
                      <w:p w14:paraId="56BDA1FA">
                        <w:pPr>
                          <w:pStyle w:val="2"/>
                          <w:spacing w:before="0" w:beforeAutospacing="0" w:after="0" w:afterAutospacing="0"/>
                          <w:jc w:val="center"/>
                        </w:pPr>
                        <w:r>
                          <w:rPr>
                            <w:rFonts w:hint="eastAsia" w:cs="Times New Roman"/>
                            <w:sz w:val="21"/>
                            <w:szCs w:val="21"/>
                          </w:rPr>
                          <w:t>外部支持</w:t>
                        </w:r>
                      </w:p>
                    </w:txbxContent>
                  </v:textbox>
                </v:shape>
                <v:shape id="_x0000_s1026" o:spid="_x0000_s1026" o:spt="32" type="#_x0000_t32" style="position:absolute;left:2294513;top:942900;height:484800;width:6100;" filled="f" stroked="t" coordsize="21600,21600" o:gfxdata="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OyZ4tUAAAAFAQAADwAAAAAAAAABACAA&#10;AAAiAAAAZHJzL2Rvd25yZXYueG1sUEsBAhQAFAAAAAgAh07iQGtFxUMQAgAA+gMAAA4AAAAAAAAA&#10;AQAgAAAAJAEAAGRycy9lMm9Eb2MueG1sUEsFBgAAAAAGAAYAWQEAAKYFAAAAAA==&#10;">
                  <v:fill on="f" focussize="0,0"/>
                  <v:stroke color="#000000" joinstyle="round" endarrow="open"/>
                  <v:imagedata o:title=""/>
                  <o:lock v:ext="edit" aspectratio="f"/>
                </v:shape>
                <v:shape id="_x0000_s1026" o:spid="_x0000_s1026" o:spt="32" type="#_x0000_t32" style="position:absolute;left:2300613;top:1704900;height:389600;width:0;" filled="f" stroked="t" coordsize="21600,21600" o:gfxdata="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OyZ4tUAAAAFAQAADwAAAAAAAAABACAA&#10;AAAiAAAAZHJzL2Rvd25yZXYueG1sUEsBAhQAFAAAAAgAh07iQD8ERBoQAgAA+gMAAA4AAAAAAAAA&#10;AQAgAAAAJAEAAGRycy9lMm9Eb2MueG1sUEsFBgAAAAAGAAYAWQEAAKYFAAAAAA==&#10;">
                  <v:fill on="f" focussize="0,0"/>
                  <v:stroke color="#000000" joinstyle="round" endarrow="open"/>
                  <v:imagedata o:title=""/>
                  <o:lock v:ext="edit" aspectratio="f"/>
                </v:shape>
                <v:shape id="_x0000_s1026" o:spid="_x0000_s1026" o:spt="32" type="#_x0000_t32" style="position:absolute;left:2294513;top:1899700;flip:x;height:0;width:560403;" filled="f" stroked="t" coordsize="21600,21600" o:gfxdata="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osdIp1QAAAAUBAAAPAAAA&#10;AAAAAAEAIAAAACIAAABkcnMvZG93bnJldi54bWxQSwECFAAUAAAACACHTuJAjKYcVxgCAAAEBAAA&#10;DgAAAAAAAAABACAAAAAkAQAAZHJzL2Uyb0RvYy54bWxQSwUGAAAAAAYABgBZAQAArgUAAAAA&#10;">
                  <v:fill on="f" focussize="0,0"/>
                  <v:stroke color="#000000" joinstyle="round" endarrow="open"/>
                  <v:imagedata o:title=""/>
                  <o:lock v:ext="edit" aspectratio="f"/>
                </v:shape>
                <v:shape id="_x0000_s1026" o:spid="_x0000_s1026" o:spt="202" type="#_x0000_t202" style="position:absolute;left:2854916;top:1761100;height:277200;width:1574209;" fillcolor="#FFFFFF" filled="t" stroked="t" coordsize="21600,21600" o:gfxdata="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faf1tYAAAAFAQAADwAAAAAA&#10;AAABACAAAAAiAAAAZHJzL2Rvd25yZXYueG1sUEsBAhQAFAAAAAgAh07iQLfwr4MVAgAARAQAAA4A&#10;AAAAAAAAAQAgAAAAJQEAAGRycy9lMm9Eb2MueG1sUEsFBgAAAAAGAAYAWQEAAKwFAAAAAA==&#10;">
                  <v:fill on="t" focussize="0,0"/>
                  <v:stroke color="#000000" joinstyle="miter"/>
                  <v:imagedata o:title=""/>
                  <o:lock v:ext="edit" aspectratio="f"/>
                  <v:textbox>
                    <w:txbxContent>
                      <w:p w14:paraId="30B11FAD">
                        <w:pPr>
                          <w:pStyle w:val="2"/>
                          <w:spacing w:before="0" w:beforeAutospacing="0" w:after="0" w:afterAutospacing="0"/>
                          <w:jc w:val="center"/>
                        </w:pPr>
                        <w:r>
                          <w:rPr>
                            <w:rFonts w:hint="eastAsia" w:cs="Times New Roman"/>
                            <w:sz w:val="21"/>
                            <w:szCs w:val="21"/>
                          </w:rPr>
                          <w:t>评级委员会</w:t>
                        </w:r>
                      </w:p>
                    </w:txbxContent>
                  </v:textbox>
                </v:shape>
                <v:shape id="_x0000_s1026" o:spid="_x0000_s1026" o:spt="32" type="#_x0000_t32" style="position:absolute;left:2300613;top:1162000;flip:x y;height:4300;width:554303;" filled="f" stroked="t" coordsize="21600,21600" o:gfxdata="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i9SuG1AAAAAUBAAAPAAAA&#10;AAAAAAEAIAAAACIAAABkcnMvZG93bnJldi54bWxQSwECFAAUAAAACACHTuJA55mVXRkCAAARBAAA&#10;DgAAAAAAAAABACAAAAAjAQAAZHJzL2Uyb0RvYy54bWxQSwUGAAAAAAYABgBZAQAArgUAAAAA&#10;">
                  <v:fill on="f" focussize="0,0"/>
                  <v:stroke color="#000000" joinstyle="round" endarrow="open"/>
                  <v:imagedata o:title=""/>
                  <o:lock v:ext="edit" aspectratio="f"/>
                </v:shape>
                <w10:wrap type="none"/>
                <w10:anchorlock/>
              </v:group>
            </w:pict>
          </mc:Fallback>
        </mc:AlternateContent>
      </w:r>
    </w:p>
    <w:p w14:paraId="32E025B9">
      <w:pPr>
        <w:tabs>
          <w:tab w:val="left" w:pos="1140"/>
        </w:tabs>
        <w:spacing w:after="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图</w:t>
      </w: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b/>
          <w:bCs/>
          <w:sz w:val="24"/>
          <w:szCs w:val="24"/>
        </w:rPr>
        <w:t>惠誉非美国区域和地方政府评级体系</w:t>
      </w:r>
    </w:p>
    <w:p w14:paraId="5C13FF06">
      <w:pPr>
        <w:tabs>
          <w:tab w:val="left" w:pos="1140"/>
        </w:tabs>
        <w:spacing w:after="0"/>
        <w:ind w:firstLine="324" w:firstLineChars="13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资料来源：Fitch Ratings. International Rating Methodology for Regional and Local Governments. Fitch Ratings,2012.</w:t>
      </w:r>
    </w:p>
    <w:p w14:paraId="062B7AB3">
      <w:pPr>
        <w:pStyle w:val="6"/>
        <w:numPr>
          <w:ilvl w:val="0"/>
          <w:numId w:val="1"/>
        </w:numPr>
        <w:tabs>
          <w:tab w:val="left" w:pos="1140"/>
        </w:tabs>
        <w:spacing w:after="0" w:line="360" w:lineRule="auto"/>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基础信用评估</w:t>
      </w:r>
    </w:p>
    <w:p w14:paraId="4D0EDF9F">
      <w:pPr>
        <w:widowControl w:val="0"/>
        <w:adjustRightInd/>
        <w:snapToGrid/>
        <w:spacing w:after="0" w:line="360" w:lineRule="auto"/>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基础信用评估是在评估个体特殊风险和来自经营环境的一般系统风险的基础上，根据基础信用评分矩阵得出初始基础信用评分，再考虑一些额外的相关因素来确定最终得分。在个体风险评估方面，惠誉对经济基础、制度框架、财政表现和债务状况、管理四大要素进行分析，各要素的权重、子要素及子要素的权重如表所示。</w:t>
      </w:r>
    </w:p>
    <w:p w14:paraId="4EA5B240">
      <w:pPr>
        <w:tabs>
          <w:tab w:val="left" w:pos="1140"/>
        </w:tabs>
        <w:spacing w:after="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w:t>
      </w:r>
      <w:r>
        <w:rPr>
          <w:rFonts w:hint="eastAsia" w:ascii="仿宋_GB2312" w:hAnsi="仿宋_GB2312" w:eastAsia="仿宋_GB2312" w:cs="仿宋_GB2312"/>
          <w:b/>
          <w:bCs/>
          <w:sz w:val="24"/>
          <w:szCs w:val="24"/>
          <w:lang w:val="en-US" w:eastAsia="zh-CN"/>
        </w:rPr>
        <w:t>3</w:t>
      </w:r>
      <w:r>
        <w:rPr>
          <w:rFonts w:hint="eastAsia" w:ascii="仿宋_GB2312" w:hAnsi="仿宋_GB2312" w:eastAsia="仿宋_GB2312" w:cs="仿宋_GB2312"/>
          <w:b/>
          <w:bCs/>
          <w:sz w:val="24"/>
          <w:szCs w:val="24"/>
        </w:rPr>
        <w:t xml:space="preserve"> 惠誉区域和地方政府评级的个体风险分析要素</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2"/>
        <w:gridCol w:w="2184"/>
        <w:gridCol w:w="2133"/>
        <w:gridCol w:w="2073"/>
      </w:tblGrid>
      <w:tr w14:paraId="35E74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2" w:type="dxa"/>
            <w:shd w:val="clear" w:color="auto" w:fill="auto"/>
            <w:vAlign w:val="center"/>
          </w:tcPr>
          <w:p w14:paraId="45B412C6">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要素</w:t>
            </w:r>
          </w:p>
        </w:tc>
        <w:tc>
          <w:tcPr>
            <w:tcW w:w="2184" w:type="dxa"/>
            <w:shd w:val="clear" w:color="auto" w:fill="auto"/>
            <w:vAlign w:val="center"/>
          </w:tcPr>
          <w:p w14:paraId="28410162">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要素权重</w:t>
            </w:r>
          </w:p>
        </w:tc>
        <w:tc>
          <w:tcPr>
            <w:tcW w:w="2133" w:type="dxa"/>
            <w:shd w:val="clear" w:color="auto" w:fill="auto"/>
            <w:vAlign w:val="center"/>
          </w:tcPr>
          <w:p w14:paraId="60DEE311">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子要素</w:t>
            </w:r>
          </w:p>
        </w:tc>
        <w:tc>
          <w:tcPr>
            <w:tcW w:w="2073" w:type="dxa"/>
          </w:tcPr>
          <w:p w14:paraId="61B9F48A">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子要素权重</w:t>
            </w:r>
          </w:p>
        </w:tc>
      </w:tr>
      <w:tr w14:paraId="35148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2" w:type="dxa"/>
            <w:vMerge w:val="restart"/>
            <w:shd w:val="clear" w:color="auto" w:fill="auto"/>
            <w:vAlign w:val="center"/>
          </w:tcPr>
          <w:p w14:paraId="0548EAB0">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经济基础</w:t>
            </w:r>
          </w:p>
        </w:tc>
        <w:tc>
          <w:tcPr>
            <w:tcW w:w="2184" w:type="dxa"/>
            <w:vMerge w:val="restart"/>
            <w:shd w:val="clear" w:color="auto" w:fill="auto"/>
            <w:vAlign w:val="center"/>
          </w:tcPr>
          <w:p w14:paraId="59600C58">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133" w:type="dxa"/>
            <w:shd w:val="clear" w:color="auto" w:fill="auto"/>
            <w:vAlign w:val="center"/>
          </w:tcPr>
          <w:p w14:paraId="54C684D4">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经济实力</w:t>
            </w:r>
          </w:p>
        </w:tc>
        <w:tc>
          <w:tcPr>
            <w:tcW w:w="2073" w:type="dxa"/>
          </w:tcPr>
          <w:p w14:paraId="5EE29254">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r>
      <w:tr w14:paraId="67C17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2" w:type="dxa"/>
            <w:vMerge w:val="continue"/>
            <w:shd w:val="clear" w:color="auto" w:fill="auto"/>
            <w:vAlign w:val="center"/>
          </w:tcPr>
          <w:p w14:paraId="709DA496">
            <w:pPr>
              <w:pStyle w:val="5"/>
              <w:spacing w:line="240" w:lineRule="auto"/>
              <w:ind w:firstLine="0" w:firstLineChars="0"/>
              <w:jc w:val="center"/>
              <w:rPr>
                <w:rFonts w:hint="eastAsia" w:ascii="仿宋_GB2312" w:hAnsi="仿宋_GB2312" w:eastAsia="仿宋_GB2312" w:cs="仿宋_GB2312"/>
                <w:sz w:val="24"/>
                <w:szCs w:val="24"/>
              </w:rPr>
            </w:pPr>
          </w:p>
        </w:tc>
        <w:tc>
          <w:tcPr>
            <w:tcW w:w="2184" w:type="dxa"/>
            <w:vMerge w:val="continue"/>
            <w:shd w:val="clear" w:color="auto" w:fill="auto"/>
            <w:vAlign w:val="center"/>
          </w:tcPr>
          <w:p w14:paraId="6AC00075">
            <w:pPr>
              <w:pStyle w:val="5"/>
              <w:spacing w:line="240" w:lineRule="auto"/>
              <w:ind w:firstLine="0" w:firstLineChars="0"/>
              <w:jc w:val="center"/>
              <w:rPr>
                <w:rFonts w:hint="eastAsia" w:ascii="仿宋_GB2312" w:hAnsi="仿宋_GB2312" w:eastAsia="仿宋_GB2312" w:cs="仿宋_GB2312"/>
                <w:sz w:val="24"/>
                <w:szCs w:val="24"/>
              </w:rPr>
            </w:pPr>
          </w:p>
        </w:tc>
        <w:tc>
          <w:tcPr>
            <w:tcW w:w="2133" w:type="dxa"/>
            <w:shd w:val="clear" w:color="auto" w:fill="auto"/>
            <w:vAlign w:val="center"/>
          </w:tcPr>
          <w:p w14:paraId="62DE6CFB">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经济波动性</w:t>
            </w:r>
          </w:p>
        </w:tc>
        <w:tc>
          <w:tcPr>
            <w:tcW w:w="2073" w:type="dxa"/>
          </w:tcPr>
          <w:p w14:paraId="0A07C948">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7D395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2" w:type="dxa"/>
            <w:vMerge w:val="restart"/>
            <w:shd w:val="clear" w:color="auto" w:fill="auto"/>
            <w:vAlign w:val="center"/>
          </w:tcPr>
          <w:p w14:paraId="0436641E">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制度框架</w:t>
            </w:r>
          </w:p>
        </w:tc>
        <w:tc>
          <w:tcPr>
            <w:tcW w:w="2184" w:type="dxa"/>
            <w:vMerge w:val="restart"/>
            <w:shd w:val="clear" w:color="auto" w:fill="auto"/>
            <w:vAlign w:val="center"/>
          </w:tcPr>
          <w:p w14:paraId="35AB76F1">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133" w:type="dxa"/>
            <w:shd w:val="clear" w:color="auto" w:fill="auto"/>
            <w:vAlign w:val="center"/>
          </w:tcPr>
          <w:p w14:paraId="0DFEBD31">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立法背景</w:t>
            </w:r>
          </w:p>
        </w:tc>
        <w:tc>
          <w:tcPr>
            <w:tcW w:w="2073" w:type="dxa"/>
          </w:tcPr>
          <w:p w14:paraId="00ACB8C7">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r>
      <w:tr w14:paraId="2424A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2" w:type="dxa"/>
            <w:vMerge w:val="continue"/>
            <w:shd w:val="clear" w:color="auto" w:fill="auto"/>
            <w:vAlign w:val="center"/>
          </w:tcPr>
          <w:p w14:paraId="1B005510">
            <w:pPr>
              <w:pStyle w:val="5"/>
              <w:spacing w:line="240" w:lineRule="auto"/>
              <w:ind w:firstLine="0" w:firstLineChars="0"/>
              <w:jc w:val="center"/>
              <w:rPr>
                <w:rFonts w:hint="eastAsia" w:ascii="仿宋_GB2312" w:hAnsi="仿宋_GB2312" w:eastAsia="仿宋_GB2312" w:cs="仿宋_GB2312"/>
                <w:sz w:val="24"/>
                <w:szCs w:val="24"/>
              </w:rPr>
            </w:pPr>
          </w:p>
        </w:tc>
        <w:tc>
          <w:tcPr>
            <w:tcW w:w="2184" w:type="dxa"/>
            <w:vMerge w:val="continue"/>
            <w:shd w:val="clear" w:color="auto" w:fill="auto"/>
            <w:vAlign w:val="center"/>
          </w:tcPr>
          <w:p w14:paraId="76CC10C4">
            <w:pPr>
              <w:pStyle w:val="5"/>
              <w:spacing w:line="240" w:lineRule="auto"/>
              <w:ind w:firstLine="0" w:firstLineChars="0"/>
              <w:jc w:val="center"/>
              <w:rPr>
                <w:rFonts w:hint="eastAsia" w:ascii="仿宋_GB2312" w:hAnsi="仿宋_GB2312" w:eastAsia="仿宋_GB2312" w:cs="仿宋_GB2312"/>
                <w:sz w:val="24"/>
                <w:szCs w:val="24"/>
              </w:rPr>
            </w:pPr>
          </w:p>
        </w:tc>
        <w:tc>
          <w:tcPr>
            <w:tcW w:w="2133" w:type="dxa"/>
            <w:shd w:val="clear" w:color="auto" w:fill="auto"/>
            <w:vAlign w:val="center"/>
          </w:tcPr>
          <w:p w14:paraId="0DAC13C3">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财政灵活性</w:t>
            </w:r>
          </w:p>
        </w:tc>
        <w:tc>
          <w:tcPr>
            <w:tcW w:w="2073" w:type="dxa"/>
          </w:tcPr>
          <w:p w14:paraId="1D7ECA54">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r>
      <w:tr w14:paraId="3C426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2" w:type="dxa"/>
            <w:vMerge w:val="restart"/>
            <w:shd w:val="clear" w:color="auto" w:fill="auto"/>
            <w:vAlign w:val="center"/>
          </w:tcPr>
          <w:p w14:paraId="2DD8A198">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财政表现和债务状况</w:t>
            </w:r>
          </w:p>
        </w:tc>
        <w:tc>
          <w:tcPr>
            <w:tcW w:w="2184" w:type="dxa"/>
            <w:vMerge w:val="restart"/>
            <w:shd w:val="clear" w:color="auto" w:fill="auto"/>
            <w:vAlign w:val="center"/>
          </w:tcPr>
          <w:p w14:paraId="6ABC0BD9">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2133" w:type="dxa"/>
            <w:shd w:val="clear" w:color="auto" w:fill="auto"/>
            <w:vAlign w:val="center"/>
          </w:tcPr>
          <w:p w14:paraId="4B1F768C">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运营利润</w:t>
            </w:r>
          </w:p>
        </w:tc>
        <w:tc>
          <w:tcPr>
            <w:tcW w:w="2073" w:type="dxa"/>
          </w:tcPr>
          <w:p w14:paraId="1113B639">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12.5%</w:t>
            </w:r>
          </w:p>
        </w:tc>
      </w:tr>
      <w:tr w14:paraId="6BBF3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2" w:type="dxa"/>
            <w:vMerge w:val="continue"/>
            <w:shd w:val="clear" w:color="auto" w:fill="auto"/>
            <w:vAlign w:val="center"/>
          </w:tcPr>
          <w:p w14:paraId="5AB47347">
            <w:pPr>
              <w:pStyle w:val="5"/>
              <w:spacing w:line="240" w:lineRule="auto"/>
              <w:ind w:firstLine="0" w:firstLineChars="0"/>
              <w:jc w:val="center"/>
              <w:rPr>
                <w:rFonts w:hint="eastAsia" w:ascii="仿宋_GB2312" w:hAnsi="仿宋_GB2312" w:eastAsia="仿宋_GB2312" w:cs="仿宋_GB2312"/>
                <w:sz w:val="24"/>
                <w:szCs w:val="24"/>
              </w:rPr>
            </w:pPr>
          </w:p>
        </w:tc>
        <w:tc>
          <w:tcPr>
            <w:tcW w:w="2184" w:type="dxa"/>
            <w:vMerge w:val="continue"/>
            <w:shd w:val="clear" w:color="auto" w:fill="auto"/>
            <w:vAlign w:val="center"/>
          </w:tcPr>
          <w:p w14:paraId="57B74AA0">
            <w:pPr>
              <w:pStyle w:val="5"/>
              <w:spacing w:line="240" w:lineRule="auto"/>
              <w:ind w:firstLine="0" w:firstLineChars="0"/>
              <w:jc w:val="center"/>
              <w:rPr>
                <w:rFonts w:hint="eastAsia" w:ascii="仿宋_GB2312" w:hAnsi="仿宋_GB2312" w:eastAsia="仿宋_GB2312" w:cs="仿宋_GB2312"/>
                <w:sz w:val="24"/>
                <w:szCs w:val="24"/>
              </w:rPr>
            </w:pPr>
          </w:p>
        </w:tc>
        <w:tc>
          <w:tcPr>
            <w:tcW w:w="2133" w:type="dxa"/>
            <w:shd w:val="clear" w:color="auto" w:fill="auto"/>
            <w:vAlign w:val="center"/>
          </w:tcPr>
          <w:p w14:paraId="2DB6C22E">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利息负担</w:t>
            </w:r>
          </w:p>
        </w:tc>
        <w:tc>
          <w:tcPr>
            <w:tcW w:w="2073" w:type="dxa"/>
          </w:tcPr>
          <w:p w14:paraId="57442152">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12.5%</w:t>
            </w:r>
          </w:p>
        </w:tc>
      </w:tr>
      <w:tr w14:paraId="54DBB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2" w:type="dxa"/>
            <w:vMerge w:val="continue"/>
            <w:shd w:val="clear" w:color="auto" w:fill="auto"/>
            <w:vAlign w:val="center"/>
          </w:tcPr>
          <w:p w14:paraId="2113D27A">
            <w:pPr>
              <w:pStyle w:val="5"/>
              <w:spacing w:line="240" w:lineRule="auto"/>
              <w:ind w:firstLine="0" w:firstLineChars="0"/>
              <w:jc w:val="center"/>
              <w:rPr>
                <w:rFonts w:hint="eastAsia" w:ascii="仿宋_GB2312" w:hAnsi="仿宋_GB2312" w:eastAsia="仿宋_GB2312" w:cs="仿宋_GB2312"/>
                <w:sz w:val="24"/>
                <w:szCs w:val="24"/>
              </w:rPr>
            </w:pPr>
          </w:p>
        </w:tc>
        <w:tc>
          <w:tcPr>
            <w:tcW w:w="2184" w:type="dxa"/>
            <w:vMerge w:val="continue"/>
            <w:shd w:val="clear" w:color="auto" w:fill="auto"/>
            <w:vAlign w:val="center"/>
          </w:tcPr>
          <w:p w14:paraId="107E5F93">
            <w:pPr>
              <w:pStyle w:val="5"/>
              <w:spacing w:line="240" w:lineRule="auto"/>
              <w:ind w:firstLine="0" w:firstLineChars="0"/>
              <w:jc w:val="center"/>
              <w:rPr>
                <w:rFonts w:hint="eastAsia" w:ascii="仿宋_GB2312" w:hAnsi="仿宋_GB2312" w:eastAsia="仿宋_GB2312" w:cs="仿宋_GB2312"/>
                <w:sz w:val="24"/>
                <w:szCs w:val="24"/>
              </w:rPr>
            </w:pPr>
          </w:p>
        </w:tc>
        <w:tc>
          <w:tcPr>
            <w:tcW w:w="2133" w:type="dxa"/>
            <w:shd w:val="clear" w:color="auto" w:fill="auto"/>
            <w:vAlign w:val="center"/>
          </w:tcPr>
          <w:p w14:paraId="5B25484B">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流动性</w:t>
            </w:r>
          </w:p>
        </w:tc>
        <w:tc>
          <w:tcPr>
            <w:tcW w:w="2073" w:type="dxa"/>
          </w:tcPr>
          <w:p w14:paraId="4053406F">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14:paraId="0D199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2" w:type="dxa"/>
            <w:vMerge w:val="continue"/>
            <w:shd w:val="clear" w:color="auto" w:fill="auto"/>
            <w:vAlign w:val="center"/>
          </w:tcPr>
          <w:p w14:paraId="0D21C52F">
            <w:pPr>
              <w:pStyle w:val="5"/>
              <w:spacing w:line="240" w:lineRule="auto"/>
              <w:ind w:firstLine="0" w:firstLineChars="0"/>
              <w:jc w:val="center"/>
              <w:rPr>
                <w:rFonts w:hint="eastAsia" w:ascii="仿宋_GB2312" w:hAnsi="仿宋_GB2312" w:eastAsia="仿宋_GB2312" w:cs="仿宋_GB2312"/>
                <w:sz w:val="24"/>
                <w:szCs w:val="24"/>
              </w:rPr>
            </w:pPr>
          </w:p>
        </w:tc>
        <w:tc>
          <w:tcPr>
            <w:tcW w:w="2184" w:type="dxa"/>
            <w:vMerge w:val="continue"/>
            <w:shd w:val="clear" w:color="auto" w:fill="auto"/>
            <w:vAlign w:val="center"/>
          </w:tcPr>
          <w:p w14:paraId="63964AAE">
            <w:pPr>
              <w:pStyle w:val="5"/>
              <w:spacing w:line="240" w:lineRule="auto"/>
              <w:ind w:firstLine="0" w:firstLineChars="0"/>
              <w:jc w:val="center"/>
              <w:rPr>
                <w:rFonts w:hint="eastAsia" w:ascii="仿宋_GB2312" w:hAnsi="仿宋_GB2312" w:eastAsia="仿宋_GB2312" w:cs="仿宋_GB2312"/>
                <w:sz w:val="24"/>
                <w:szCs w:val="24"/>
              </w:rPr>
            </w:pPr>
          </w:p>
        </w:tc>
        <w:tc>
          <w:tcPr>
            <w:tcW w:w="2133" w:type="dxa"/>
            <w:shd w:val="clear" w:color="auto" w:fill="auto"/>
            <w:vAlign w:val="center"/>
          </w:tcPr>
          <w:p w14:paraId="17BBCE4E">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债务负担</w:t>
            </w:r>
          </w:p>
        </w:tc>
        <w:tc>
          <w:tcPr>
            <w:tcW w:w="2073" w:type="dxa"/>
          </w:tcPr>
          <w:p w14:paraId="1AE638B1">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14:paraId="6E206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2" w:type="dxa"/>
            <w:vMerge w:val="continue"/>
            <w:shd w:val="clear" w:color="auto" w:fill="auto"/>
            <w:vAlign w:val="center"/>
          </w:tcPr>
          <w:p w14:paraId="29564CD4">
            <w:pPr>
              <w:pStyle w:val="5"/>
              <w:spacing w:line="240" w:lineRule="auto"/>
              <w:ind w:firstLine="0" w:firstLineChars="0"/>
              <w:jc w:val="center"/>
              <w:rPr>
                <w:rFonts w:hint="eastAsia" w:ascii="仿宋_GB2312" w:hAnsi="仿宋_GB2312" w:eastAsia="仿宋_GB2312" w:cs="仿宋_GB2312"/>
                <w:sz w:val="24"/>
                <w:szCs w:val="24"/>
              </w:rPr>
            </w:pPr>
          </w:p>
        </w:tc>
        <w:tc>
          <w:tcPr>
            <w:tcW w:w="2184" w:type="dxa"/>
            <w:vMerge w:val="continue"/>
            <w:shd w:val="clear" w:color="auto" w:fill="auto"/>
            <w:vAlign w:val="center"/>
          </w:tcPr>
          <w:p w14:paraId="6ECE299E">
            <w:pPr>
              <w:pStyle w:val="5"/>
              <w:spacing w:line="240" w:lineRule="auto"/>
              <w:ind w:firstLine="0" w:firstLineChars="0"/>
              <w:jc w:val="center"/>
              <w:rPr>
                <w:rFonts w:hint="eastAsia" w:ascii="仿宋_GB2312" w:hAnsi="仿宋_GB2312" w:eastAsia="仿宋_GB2312" w:cs="仿宋_GB2312"/>
                <w:sz w:val="24"/>
                <w:szCs w:val="24"/>
              </w:rPr>
            </w:pPr>
          </w:p>
        </w:tc>
        <w:tc>
          <w:tcPr>
            <w:tcW w:w="2133" w:type="dxa"/>
            <w:shd w:val="clear" w:color="auto" w:fill="auto"/>
            <w:vAlign w:val="center"/>
          </w:tcPr>
          <w:p w14:paraId="761F92F9">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债务结构</w:t>
            </w:r>
          </w:p>
        </w:tc>
        <w:tc>
          <w:tcPr>
            <w:tcW w:w="2073" w:type="dxa"/>
          </w:tcPr>
          <w:p w14:paraId="34564EF9">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14:paraId="74586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2" w:type="dxa"/>
            <w:vMerge w:val="restart"/>
            <w:shd w:val="clear" w:color="auto" w:fill="auto"/>
            <w:vAlign w:val="center"/>
          </w:tcPr>
          <w:p w14:paraId="6CC1D97D">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w:t>
            </w:r>
          </w:p>
        </w:tc>
        <w:tc>
          <w:tcPr>
            <w:tcW w:w="2184" w:type="dxa"/>
            <w:vMerge w:val="restart"/>
            <w:shd w:val="clear" w:color="auto" w:fill="auto"/>
            <w:vAlign w:val="center"/>
          </w:tcPr>
          <w:p w14:paraId="63C1934F">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2133" w:type="dxa"/>
            <w:shd w:val="clear" w:color="auto" w:fill="auto"/>
            <w:vAlign w:val="center"/>
          </w:tcPr>
          <w:p w14:paraId="143D2421">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风险控制和财政管理</w:t>
            </w:r>
          </w:p>
        </w:tc>
        <w:tc>
          <w:tcPr>
            <w:tcW w:w="2073" w:type="dxa"/>
          </w:tcPr>
          <w:p w14:paraId="089FC515">
            <w:pPr>
              <w:pStyle w:val="5"/>
              <w:spacing w:line="240" w:lineRule="auto"/>
              <w:ind w:firstLine="0" w:firstLineChars="0"/>
              <w:jc w:val="center"/>
              <w:rPr>
                <w:rFonts w:hint="eastAsia" w:ascii="仿宋_GB2312" w:hAnsi="仿宋_GB2312" w:eastAsia="仿宋_GB2312" w:cs="仿宋_GB2312"/>
                <w:sz w:val="24"/>
                <w:szCs w:val="24"/>
              </w:rPr>
            </w:pPr>
          </w:p>
        </w:tc>
      </w:tr>
      <w:tr w14:paraId="6CC69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2" w:type="dxa"/>
            <w:vMerge w:val="continue"/>
            <w:shd w:val="clear" w:color="auto" w:fill="auto"/>
            <w:vAlign w:val="center"/>
          </w:tcPr>
          <w:p w14:paraId="7E95235B">
            <w:pPr>
              <w:pStyle w:val="5"/>
              <w:spacing w:line="240" w:lineRule="auto"/>
              <w:ind w:firstLine="420"/>
              <w:rPr>
                <w:rFonts w:hint="eastAsia" w:ascii="仿宋_GB2312" w:hAnsi="仿宋_GB2312" w:eastAsia="仿宋_GB2312" w:cs="仿宋_GB2312"/>
                <w:sz w:val="24"/>
                <w:szCs w:val="24"/>
              </w:rPr>
            </w:pPr>
          </w:p>
        </w:tc>
        <w:tc>
          <w:tcPr>
            <w:tcW w:w="2184" w:type="dxa"/>
            <w:vMerge w:val="continue"/>
            <w:shd w:val="clear" w:color="auto" w:fill="auto"/>
            <w:vAlign w:val="center"/>
          </w:tcPr>
          <w:p w14:paraId="3A7A625B">
            <w:pPr>
              <w:pStyle w:val="5"/>
              <w:spacing w:line="240" w:lineRule="auto"/>
              <w:ind w:firstLine="0" w:firstLineChars="0"/>
              <w:jc w:val="center"/>
              <w:rPr>
                <w:rFonts w:hint="eastAsia" w:ascii="仿宋_GB2312" w:hAnsi="仿宋_GB2312" w:eastAsia="仿宋_GB2312" w:cs="仿宋_GB2312"/>
                <w:sz w:val="24"/>
                <w:szCs w:val="24"/>
              </w:rPr>
            </w:pPr>
          </w:p>
        </w:tc>
        <w:tc>
          <w:tcPr>
            <w:tcW w:w="2133" w:type="dxa"/>
            <w:shd w:val="clear" w:color="auto" w:fill="auto"/>
            <w:vAlign w:val="center"/>
          </w:tcPr>
          <w:p w14:paraId="041C0020">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投资与债务管理</w:t>
            </w:r>
          </w:p>
        </w:tc>
        <w:tc>
          <w:tcPr>
            <w:tcW w:w="2073" w:type="dxa"/>
          </w:tcPr>
          <w:p w14:paraId="413D6E8B">
            <w:pPr>
              <w:pStyle w:val="5"/>
              <w:spacing w:line="240" w:lineRule="auto"/>
              <w:ind w:firstLine="0" w:firstLineChars="0"/>
              <w:jc w:val="center"/>
              <w:rPr>
                <w:rFonts w:hint="eastAsia" w:ascii="仿宋_GB2312" w:hAnsi="仿宋_GB2312" w:eastAsia="仿宋_GB2312" w:cs="仿宋_GB2312"/>
                <w:sz w:val="24"/>
                <w:szCs w:val="24"/>
              </w:rPr>
            </w:pPr>
          </w:p>
        </w:tc>
      </w:tr>
      <w:tr w14:paraId="01B1A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2" w:type="dxa"/>
            <w:vMerge w:val="continue"/>
            <w:shd w:val="clear" w:color="auto" w:fill="auto"/>
            <w:vAlign w:val="center"/>
          </w:tcPr>
          <w:p w14:paraId="19902074">
            <w:pPr>
              <w:pStyle w:val="5"/>
              <w:spacing w:line="240" w:lineRule="auto"/>
              <w:ind w:firstLine="420"/>
              <w:rPr>
                <w:rFonts w:hint="eastAsia" w:ascii="仿宋_GB2312" w:hAnsi="仿宋_GB2312" w:eastAsia="仿宋_GB2312" w:cs="仿宋_GB2312"/>
                <w:sz w:val="24"/>
                <w:szCs w:val="24"/>
              </w:rPr>
            </w:pPr>
          </w:p>
        </w:tc>
        <w:tc>
          <w:tcPr>
            <w:tcW w:w="2184" w:type="dxa"/>
            <w:vMerge w:val="continue"/>
            <w:shd w:val="clear" w:color="auto" w:fill="auto"/>
            <w:vAlign w:val="center"/>
          </w:tcPr>
          <w:p w14:paraId="4939CA4C">
            <w:pPr>
              <w:pStyle w:val="5"/>
              <w:spacing w:line="240" w:lineRule="auto"/>
              <w:ind w:firstLine="0" w:firstLineChars="0"/>
              <w:jc w:val="center"/>
              <w:rPr>
                <w:rFonts w:hint="eastAsia" w:ascii="仿宋_GB2312" w:hAnsi="仿宋_GB2312" w:eastAsia="仿宋_GB2312" w:cs="仿宋_GB2312"/>
                <w:sz w:val="24"/>
                <w:szCs w:val="24"/>
              </w:rPr>
            </w:pPr>
          </w:p>
        </w:tc>
        <w:tc>
          <w:tcPr>
            <w:tcW w:w="2133" w:type="dxa"/>
            <w:shd w:val="clear" w:color="auto" w:fill="auto"/>
            <w:vAlign w:val="center"/>
          </w:tcPr>
          <w:p w14:paraId="49129C60">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透明度与披露</w:t>
            </w:r>
          </w:p>
        </w:tc>
        <w:tc>
          <w:tcPr>
            <w:tcW w:w="2073" w:type="dxa"/>
          </w:tcPr>
          <w:p w14:paraId="6A05F5C0">
            <w:pPr>
              <w:pStyle w:val="5"/>
              <w:spacing w:line="240" w:lineRule="auto"/>
              <w:ind w:firstLine="0" w:firstLineChars="0"/>
              <w:jc w:val="center"/>
              <w:rPr>
                <w:rFonts w:hint="eastAsia" w:ascii="仿宋_GB2312" w:hAnsi="仿宋_GB2312" w:eastAsia="仿宋_GB2312" w:cs="仿宋_GB2312"/>
                <w:sz w:val="24"/>
                <w:szCs w:val="24"/>
              </w:rPr>
            </w:pPr>
          </w:p>
        </w:tc>
      </w:tr>
    </w:tbl>
    <w:p w14:paraId="18AC5889">
      <w:pPr>
        <w:tabs>
          <w:tab w:val="left" w:pos="1140"/>
        </w:tabs>
        <w:spacing w:after="0"/>
        <w:ind w:firstLine="324" w:firstLineChars="13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资料来源：Fitch Ratings. International Rating Methodology for Regional and Local Governments. Fitch Ratings,2012.</w:t>
      </w:r>
    </w:p>
    <w:p w14:paraId="26CD4276">
      <w:pPr>
        <w:widowControl w:val="0"/>
        <w:adjustRightInd/>
        <w:snapToGrid/>
        <w:spacing w:after="0" w:line="360" w:lineRule="auto"/>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系统风险衡量的是一个国家的所有地方政府都适用的一般风险，其与经营环境有关，其得分通常是相应的主权债券评级，地方政府评级通常等于或低于主权评级，而很少超过相应主权评级。</w:t>
      </w:r>
    </w:p>
    <w:p w14:paraId="2B7B664F">
      <w:pPr>
        <w:tabs>
          <w:tab w:val="left" w:pos="1140"/>
        </w:tabs>
        <w:spacing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②外部支持评分</w:t>
      </w:r>
    </w:p>
    <w:p w14:paraId="3810BC71">
      <w:pPr>
        <w:widowControl w:val="0"/>
        <w:adjustRightInd/>
        <w:snapToGrid/>
        <w:spacing w:after="0" w:line="360" w:lineRule="auto"/>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惠誉将外部支持类别划分为五个范围：低（0-30%），中等（31%-50%），良好（51%-70%），高（71%-90%）以及很高（91%-100%）。为确定外部支持度，惠誉考虑三个主要方面的因素：制度框架、历史行为以及个体特征。其评分标准如下：</w:t>
      </w:r>
    </w:p>
    <w:p w14:paraId="751A096C">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表</w:t>
      </w:r>
      <w:r>
        <w:rPr>
          <w:rFonts w:hint="eastAsia" w:ascii="仿宋_GB2312" w:hAnsi="仿宋_GB2312" w:eastAsia="仿宋_GB2312" w:cs="仿宋_GB2312"/>
          <w:b/>
          <w:bCs/>
          <w:sz w:val="24"/>
          <w:szCs w:val="24"/>
          <w:lang w:val="en-US" w:eastAsia="zh-CN"/>
        </w:rPr>
        <w:t>4</w:t>
      </w:r>
      <w:r>
        <w:rPr>
          <w:rFonts w:hint="eastAsia" w:ascii="仿宋_GB2312" w:hAnsi="仿宋_GB2312" w:eastAsia="仿宋_GB2312" w:cs="仿宋_GB2312"/>
          <w:b/>
          <w:bCs/>
          <w:sz w:val="24"/>
          <w:szCs w:val="24"/>
        </w:rPr>
        <w:t xml:space="preserve"> 惠誉外部支持评分表</w:t>
      </w:r>
    </w:p>
    <w:tbl>
      <w:tblPr>
        <w:tblStyle w:val="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5"/>
        <w:gridCol w:w="1111"/>
        <w:gridCol w:w="2223"/>
        <w:gridCol w:w="2373"/>
        <w:gridCol w:w="1580"/>
      </w:tblGrid>
      <w:tr w14:paraId="0C7D0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shd w:val="clear" w:color="auto" w:fill="auto"/>
            <w:vAlign w:val="center"/>
          </w:tcPr>
          <w:p w14:paraId="02E8744A">
            <w:pPr>
              <w:pStyle w:val="5"/>
              <w:spacing w:line="240" w:lineRule="auto"/>
              <w:ind w:firstLine="0" w:firstLineChars="0"/>
              <w:jc w:val="center"/>
              <w:rPr>
                <w:rFonts w:hint="eastAsia" w:ascii="仿宋_GB2312" w:hAnsi="仿宋_GB2312" w:eastAsia="仿宋_GB2312" w:cs="仿宋_GB2312"/>
                <w:sz w:val="24"/>
                <w:szCs w:val="24"/>
              </w:rPr>
            </w:pPr>
          </w:p>
        </w:tc>
        <w:tc>
          <w:tcPr>
            <w:tcW w:w="652" w:type="pct"/>
            <w:shd w:val="clear" w:color="auto" w:fill="auto"/>
            <w:vAlign w:val="center"/>
          </w:tcPr>
          <w:p w14:paraId="2AC1FEB2">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w:t>
            </w:r>
          </w:p>
        </w:tc>
        <w:tc>
          <w:tcPr>
            <w:tcW w:w="1304" w:type="pct"/>
            <w:shd w:val="clear" w:color="auto" w:fill="auto"/>
            <w:vAlign w:val="center"/>
          </w:tcPr>
          <w:p w14:paraId="6F54B4E7">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因素</w:t>
            </w:r>
          </w:p>
        </w:tc>
        <w:tc>
          <w:tcPr>
            <w:tcW w:w="1392" w:type="pct"/>
            <w:shd w:val="clear" w:color="auto" w:fill="auto"/>
            <w:vAlign w:val="center"/>
          </w:tcPr>
          <w:p w14:paraId="1FACE247">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类别</w:t>
            </w:r>
          </w:p>
        </w:tc>
        <w:tc>
          <w:tcPr>
            <w:tcW w:w="927" w:type="pct"/>
            <w:shd w:val="clear" w:color="auto" w:fill="auto"/>
            <w:vAlign w:val="center"/>
          </w:tcPr>
          <w:p w14:paraId="4671880C">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分数（%）</w:t>
            </w:r>
          </w:p>
        </w:tc>
      </w:tr>
      <w:tr w14:paraId="75501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restart"/>
            <w:shd w:val="clear" w:color="auto" w:fill="auto"/>
            <w:vAlign w:val="center"/>
          </w:tcPr>
          <w:p w14:paraId="349F2BD0">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制度框架</w:t>
            </w:r>
          </w:p>
        </w:tc>
        <w:tc>
          <w:tcPr>
            <w:tcW w:w="652" w:type="pct"/>
            <w:vMerge w:val="restart"/>
            <w:shd w:val="clear" w:color="auto" w:fill="auto"/>
            <w:vAlign w:val="center"/>
          </w:tcPr>
          <w:p w14:paraId="59609796">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法律要求/阻止</w:t>
            </w:r>
          </w:p>
        </w:tc>
        <w:tc>
          <w:tcPr>
            <w:tcW w:w="1304" w:type="pct"/>
            <w:vMerge w:val="restart"/>
            <w:shd w:val="clear" w:color="auto" w:fill="auto"/>
            <w:vAlign w:val="center"/>
          </w:tcPr>
          <w:p w14:paraId="69A44B34">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法律或宪法是否明确要求或阻止上级政府提供特殊支持？</w:t>
            </w:r>
          </w:p>
        </w:tc>
        <w:tc>
          <w:tcPr>
            <w:tcW w:w="1392" w:type="pct"/>
            <w:shd w:val="clear" w:color="auto" w:fill="auto"/>
            <w:vAlign w:val="center"/>
          </w:tcPr>
          <w:p w14:paraId="5EE5F171">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要求：可信的、直接的法律要求</w:t>
            </w:r>
          </w:p>
        </w:tc>
        <w:tc>
          <w:tcPr>
            <w:tcW w:w="927" w:type="pct"/>
            <w:shd w:val="clear" w:color="auto" w:fill="auto"/>
            <w:vAlign w:val="center"/>
          </w:tcPr>
          <w:p w14:paraId="366C56F1">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r>
      <w:tr w14:paraId="56D0E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continue"/>
            <w:shd w:val="clear" w:color="auto" w:fill="auto"/>
            <w:vAlign w:val="center"/>
          </w:tcPr>
          <w:p w14:paraId="1D431B5C">
            <w:pPr>
              <w:pStyle w:val="5"/>
              <w:spacing w:line="240" w:lineRule="auto"/>
              <w:ind w:firstLine="0" w:firstLineChars="0"/>
              <w:jc w:val="center"/>
              <w:rPr>
                <w:rFonts w:hint="eastAsia" w:ascii="仿宋_GB2312" w:hAnsi="仿宋_GB2312" w:eastAsia="仿宋_GB2312" w:cs="仿宋_GB2312"/>
                <w:sz w:val="24"/>
                <w:szCs w:val="24"/>
              </w:rPr>
            </w:pPr>
          </w:p>
        </w:tc>
        <w:tc>
          <w:tcPr>
            <w:tcW w:w="652" w:type="pct"/>
            <w:vMerge w:val="continue"/>
            <w:shd w:val="clear" w:color="auto" w:fill="auto"/>
            <w:vAlign w:val="center"/>
          </w:tcPr>
          <w:p w14:paraId="327D6BF8">
            <w:pPr>
              <w:pStyle w:val="5"/>
              <w:spacing w:line="240" w:lineRule="auto"/>
              <w:ind w:firstLine="0" w:firstLineChars="0"/>
              <w:jc w:val="center"/>
              <w:rPr>
                <w:rFonts w:hint="eastAsia" w:ascii="仿宋_GB2312" w:hAnsi="仿宋_GB2312" w:eastAsia="仿宋_GB2312" w:cs="仿宋_GB2312"/>
                <w:sz w:val="24"/>
                <w:szCs w:val="24"/>
              </w:rPr>
            </w:pPr>
          </w:p>
        </w:tc>
        <w:tc>
          <w:tcPr>
            <w:tcW w:w="1304" w:type="pct"/>
            <w:vMerge w:val="continue"/>
            <w:shd w:val="clear" w:color="auto" w:fill="auto"/>
            <w:vAlign w:val="center"/>
          </w:tcPr>
          <w:p w14:paraId="10A3D0E1">
            <w:pPr>
              <w:pStyle w:val="5"/>
              <w:spacing w:line="240" w:lineRule="auto"/>
              <w:ind w:firstLine="0" w:firstLineChars="0"/>
              <w:jc w:val="center"/>
              <w:rPr>
                <w:rFonts w:hint="eastAsia" w:ascii="仿宋_GB2312" w:hAnsi="仿宋_GB2312" w:eastAsia="仿宋_GB2312" w:cs="仿宋_GB2312"/>
                <w:sz w:val="24"/>
                <w:szCs w:val="24"/>
              </w:rPr>
            </w:pPr>
          </w:p>
        </w:tc>
        <w:tc>
          <w:tcPr>
            <w:tcW w:w="1392" w:type="pct"/>
            <w:shd w:val="clear" w:color="auto" w:fill="auto"/>
            <w:vAlign w:val="center"/>
          </w:tcPr>
          <w:p w14:paraId="7790FBA9">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中性：法律法规对此无规定</w:t>
            </w:r>
          </w:p>
        </w:tc>
        <w:tc>
          <w:tcPr>
            <w:tcW w:w="927" w:type="pct"/>
            <w:shd w:val="clear" w:color="auto" w:fill="auto"/>
            <w:vAlign w:val="center"/>
          </w:tcPr>
          <w:p w14:paraId="10137DE1">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057E6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continue"/>
            <w:shd w:val="clear" w:color="auto" w:fill="auto"/>
            <w:vAlign w:val="center"/>
          </w:tcPr>
          <w:p w14:paraId="2663FCE5">
            <w:pPr>
              <w:pStyle w:val="5"/>
              <w:spacing w:line="240" w:lineRule="auto"/>
              <w:ind w:firstLine="0" w:firstLineChars="0"/>
              <w:jc w:val="center"/>
              <w:rPr>
                <w:rFonts w:hint="eastAsia" w:ascii="仿宋_GB2312" w:hAnsi="仿宋_GB2312" w:eastAsia="仿宋_GB2312" w:cs="仿宋_GB2312"/>
                <w:sz w:val="24"/>
                <w:szCs w:val="24"/>
              </w:rPr>
            </w:pPr>
          </w:p>
        </w:tc>
        <w:tc>
          <w:tcPr>
            <w:tcW w:w="652" w:type="pct"/>
            <w:vMerge w:val="continue"/>
            <w:shd w:val="clear" w:color="auto" w:fill="auto"/>
            <w:vAlign w:val="center"/>
          </w:tcPr>
          <w:p w14:paraId="64E993D0">
            <w:pPr>
              <w:pStyle w:val="5"/>
              <w:spacing w:line="240" w:lineRule="auto"/>
              <w:ind w:firstLine="0" w:firstLineChars="0"/>
              <w:jc w:val="center"/>
              <w:rPr>
                <w:rFonts w:hint="eastAsia" w:ascii="仿宋_GB2312" w:hAnsi="仿宋_GB2312" w:eastAsia="仿宋_GB2312" w:cs="仿宋_GB2312"/>
                <w:sz w:val="24"/>
                <w:szCs w:val="24"/>
              </w:rPr>
            </w:pPr>
          </w:p>
        </w:tc>
        <w:tc>
          <w:tcPr>
            <w:tcW w:w="1304" w:type="pct"/>
            <w:vMerge w:val="continue"/>
            <w:shd w:val="clear" w:color="auto" w:fill="auto"/>
            <w:vAlign w:val="center"/>
          </w:tcPr>
          <w:p w14:paraId="6FD87C5C">
            <w:pPr>
              <w:pStyle w:val="5"/>
              <w:spacing w:line="240" w:lineRule="auto"/>
              <w:ind w:firstLine="0" w:firstLineChars="0"/>
              <w:jc w:val="center"/>
              <w:rPr>
                <w:rFonts w:hint="eastAsia" w:ascii="仿宋_GB2312" w:hAnsi="仿宋_GB2312" w:eastAsia="仿宋_GB2312" w:cs="仿宋_GB2312"/>
                <w:sz w:val="24"/>
                <w:szCs w:val="24"/>
              </w:rPr>
            </w:pPr>
          </w:p>
        </w:tc>
        <w:tc>
          <w:tcPr>
            <w:tcW w:w="1392" w:type="pct"/>
            <w:shd w:val="clear" w:color="auto" w:fill="auto"/>
            <w:vAlign w:val="center"/>
          </w:tcPr>
          <w:p w14:paraId="5F27C18B">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阻止：可信的法律阻止</w:t>
            </w:r>
          </w:p>
        </w:tc>
        <w:tc>
          <w:tcPr>
            <w:tcW w:w="927" w:type="pct"/>
            <w:shd w:val="clear" w:color="auto" w:fill="auto"/>
            <w:vAlign w:val="center"/>
          </w:tcPr>
          <w:p w14:paraId="1338CF89">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r>
      <w:tr w14:paraId="62D7C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continue"/>
            <w:shd w:val="clear" w:color="auto" w:fill="auto"/>
            <w:vAlign w:val="center"/>
          </w:tcPr>
          <w:p w14:paraId="5E1BDB46">
            <w:pPr>
              <w:pStyle w:val="5"/>
              <w:spacing w:line="240" w:lineRule="auto"/>
              <w:ind w:firstLine="0" w:firstLineChars="0"/>
              <w:jc w:val="center"/>
              <w:rPr>
                <w:rFonts w:hint="eastAsia" w:ascii="仿宋_GB2312" w:hAnsi="仿宋_GB2312" w:eastAsia="仿宋_GB2312" w:cs="仿宋_GB2312"/>
                <w:sz w:val="24"/>
                <w:szCs w:val="24"/>
              </w:rPr>
            </w:pPr>
          </w:p>
        </w:tc>
        <w:tc>
          <w:tcPr>
            <w:tcW w:w="652" w:type="pct"/>
            <w:vMerge w:val="restart"/>
            <w:shd w:val="clear" w:color="auto" w:fill="auto"/>
            <w:vAlign w:val="center"/>
          </w:tcPr>
          <w:p w14:paraId="6DB7EFA2">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政府政策立场</w:t>
            </w:r>
          </w:p>
        </w:tc>
        <w:tc>
          <w:tcPr>
            <w:tcW w:w="1304" w:type="pct"/>
            <w:vMerge w:val="restart"/>
            <w:shd w:val="clear" w:color="auto" w:fill="auto"/>
            <w:vAlign w:val="center"/>
          </w:tcPr>
          <w:p w14:paraId="44710693">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现有政策是否令人信服地表明会有或没有特殊支持？</w:t>
            </w:r>
          </w:p>
        </w:tc>
        <w:tc>
          <w:tcPr>
            <w:tcW w:w="1392" w:type="pct"/>
            <w:shd w:val="clear" w:color="auto" w:fill="auto"/>
            <w:vAlign w:val="center"/>
          </w:tcPr>
          <w:p w14:paraId="3F15FE75">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强正面：安慰函；清晰的政策承诺；积极响应的政府间财政安排；</w:t>
            </w:r>
          </w:p>
        </w:tc>
        <w:tc>
          <w:tcPr>
            <w:tcW w:w="927" w:type="pct"/>
            <w:shd w:val="clear" w:color="auto" w:fill="auto"/>
            <w:vAlign w:val="center"/>
          </w:tcPr>
          <w:p w14:paraId="49CFAC2A">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p w14:paraId="3F0CA30C">
            <w:pPr>
              <w:pStyle w:val="5"/>
              <w:spacing w:line="240" w:lineRule="auto"/>
              <w:ind w:firstLine="0" w:firstLineChars="0"/>
              <w:jc w:val="center"/>
              <w:rPr>
                <w:rFonts w:hint="eastAsia" w:ascii="仿宋_GB2312" w:hAnsi="仿宋_GB2312" w:eastAsia="仿宋_GB2312" w:cs="仿宋_GB2312"/>
                <w:sz w:val="24"/>
                <w:szCs w:val="24"/>
              </w:rPr>
            </w:pPr>
          </w:p>
        </w:tc>
      </w:tr>
      <w:tr w14:paraId="3F098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continue"/>
            <w:shd w:val="clear" w:color="auto" w:fill="auto"/>
            <w:vAlign w:val="center"/>
          </w:tcPr>
          <w:p w14:paraId="0B7C3FAA">
            <w:pPr>
              <w:pStyle w:val="5"/>
              <w:spacing w:line="240" w:lineRule="auto"/>
              <w:ind w:firstLine="0" w:firstLineChars="0"/>
              <w:jc w:val="center"/>
              <w:rPr>
                <w:rFonts w:hint="eastAsia" w:ascii="仿宋_GB2312" w:hAnsi="仿宋_GB2312" w:eastAsia="仿宋_GB2312" w:cs="仿宋_GB2312"/>
                <w:sz w:val="24"/>
                <w:szCs w:val="24"/>
              </w:rPr>
            </w:pPr>
          </w:p>
        </w:tc>
        <w:tc>
          <w:tcPr>
            <w:tcW w:w="652" w:type="pct"/>
            <w:vMerge w:val="continue"/>
            <w:shd w:val="clear" w:color="auto" w:fill="auto"/>
            <w:vAlign w:val="center"/>
          </w:tcPr>
          <w:p w14:paraId="38A30E5C">
            <w:pPr>
              <w:pStyle w:val="5"/>
              <w:spacing w:line="240" w:lineRule="auto"/>
              <w:ind w:firstLine="0" w:firstLineChars="0"/>
              <w:jc w:val="center"/>
              <w:rPr>
                <w:rFonts w:hint="eastAsia" w:ascii="仿宋_GB2312" w:hAnsi="仿宋_GB2312" w:eastAsia="仿宋_GB2312" w:cs="仿宋_GB2312"/>
                <w:sz w:val="24"/>
                <w:szCs w:val="24"/>
              </w:rPr>
            </w:pPr>
          </w:p>
        </w:tc>
        <w:tc>
          <w:tcPr>
            <w:tcW w:w="1304" w:type="pct"/>
            <w:vMerge w:val="continue"/>
            <w:shd w:val="clear" w:color="auto" w:fill="auto"/>
            <w:vAlign w:val="center"/>
          </w:tcPr>
          <w:p w14:paraId="626AC2B3">
            <w:pPr>
              <w:pStyle w:val="5"/>
              <w:spacing w:line="240" w:lineRule="auto"/>
              <w:ind w:firstLine="0" w:firstLineChars="0"/>
              <w:jc w:val="center"/>
              <w:rPr>
                <w:rFonts w:hint="eastAsia" w:ascii="仿宋_GB2312" w:hAnsi="仿宋_GB2312" w:eastAsia="仿宋_GB2312" w:cs="仿宋_GB2312"/>
                <w:sz w:val="24"/>
                <w:szCs w:val="24"/>
              </w:rPr>
            </w:pPr>
          </w:p>
        </w:tc>
        <w:tc>
          <w:tcPr>
            <w:tcW w:w="1392" w:type="pct"/>
            <w:shd w:val="clear" w:color="auto" w:fill="auto"/>
            <w:vAlign w:val="center"/>
          </w:tcPr>
          <w:p w14:paraId="34BC40B8">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中等正面：上述条件具备，但有某些减弱因素（如刚刚建立的制度框架）</w:t>
            </w:r>
          </w:p>
        </w:tc>
        <w:tc>
          <w:tcPr>
            <w:tcW w:w="927" w:type="pct"/>
            <w:shd w:val="clear" w:color="auto" w:fill="auto"/>
            <w:vAlign w:val="center"/>
          </w:tcPr>
          <w:p w14:paraId="350B97B4">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p w14:paraId="18C7AB76">
            <w:pPr>
              <w:pStyle w:val="5"/>
              <w:spacing w:line="240" w:lineRule="auto"/>
              <w:ind w:firstLine="0" w:firstLineChars="0"/>
              <w:jc w:val="center"/>
              <w:rPr>
                <w:rFonts w:hint="eastAsia" w:ascii="仿宋_GB2312" w:hAnsi="仿宋_GB2312" w:eastAsia="仿宋_GB2312" w:cs="仿宋_GB2312"/>
                <w:sz w:val="24"/>
                <w:szCs w:val="24"/>
              </w:rPr>
            </w:pPr>
          </w:p>
        </w:tc>
      </w:tr>
      <w:tr w14:paraId="3B9DF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continue"/>
            <w:shd w:val="clear" w:color="auto" w:fill="auto"/>
            <w:vAlign w:val="center"/>
          </w:tcPr>
          <w:p w14:paraId="6B159A3E">
            <w:pPr>
              <w:pStyle w:val="5"/>
              <w:spacing w:line="240" w:lineRule="auto"/>
              <w:ind w:firstLine="0" w:firstLineChars="0"/>
              <w:jc w:val="center"/>
              <w:rPr>
                <w:rFonts w:hint="eastAsia" w:ascii="仿宋_GB2312" w:hAnsi="仿宋_GB2312" w:eastAsia="仿宋_GB2312" w:cs="仿宋_GB2312"/>
                <w:sz w:val="24"/>
                <w:szCs w:val="24"/>
              </w:rPr>
            </w:pPr>
          </w:p>
        </w:tc>
        <w:tc>
          <w:tcPr>
            <w:tcW w:w="652" w:type="pct"/>
            <w:vMerge w:val="continue"/>
            <w:shd w:val="clear" w:color="auto" w:fill="auto"/>
            <w:vAlign w:val="center"/>
          </w:tcPr>
          <w:p w14:paraId="36CB2340">
            <w:pPr>
              <w:pStyle w:val="5"/>
              <w:spacing w:line="240" w:lineRule="auto"/>
              <w:ind w:firstLine="0" w:firstLineChars="0"/>
              <w:jc w:val="center"/>
              <w:rPr>
                <w:rFonts w:hint="eastAsia" w:ascii="仿宋_GB2312" w:hAnsi="仿宋_GB2312" w:eastAsia="仿宋_GB2312" w:cs="仿宋_GB2312"/>
                <w:sz w:val="24"/>
                <w:szCs w:val="24"/>
              </w:rPr>
            </w:pPr>
          </w:p>
        </w:tc>
        <w:tc>
          <w:tcPr>
            <w:tcW w:w="1304" w:type="pct"/>
            <w:vMerge w:val="continue"/>
            <w:shd w:val="clear" w:color="auto" w:fill="auto"/>
            <w:vAlign w:val="center"/>
          </w:tcPr>
          <w:p w14:paraId="2A14294A">
            <w:pPr>
              <w:pStyle w:val="5"/>
              <w:spacing w:line="240" w:lineRule="auto"/>
              <w:ind w:firstLine="0" w:firstLineChars="0"/>
              <w:jc w:val="center"/>
              <w:rPr>
                <w:rFonts w:hint="eastAsia" w:ascii="仿宋_GB2312" w:hAnsi="仿宋_GB2312" w:eastAsia="仿宋_GB2312" w:cs="仿宋_GB2312"/>
                <w:sz w:val="24"/>
                <w:szCs w:val="24"/>
              </w:rPr>
            </w:pPr>
          </w:p>
        </w:tc>
        <w:tc>
          <w:tcPr>
            <w:tcW w:w="1392" w:type="pct"/>
            <w:shd w:val="clear" w:color="auto" w:fill="auto"/>
            <w:vAlign w:val="center"/>
          </w:tcPr>
          <w:p w14:paraId="6280C9F5">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中性</w:t>
            </w:r>
          </w:p>
        </w:tc>
        <w:tc>
          <w:tcPr>
            <w:tcW w:w="927" w:type="pct"/>
            <w:shd w:val="clear" w:color="auto" w:fill="auto"/>
            <w:vAlign w:val="center"/>
          </w:tcPr>
          <w:p w14:paraId="01D0A030">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4B9F9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continue"/>
            <w:shd w:val="clear" w:color="auto" w:fill="auto"/>
            <w:vAlign w:val="center"/>
          </w:tcPr>
          <w:p w14:paraId="3757C062">
            <w:pPr>
              <w:pStyle w:val="5"/>
              <w:spacing w:line="240" w:lineRule="auto"/>
              <w:ind w:firstLine="0" w:firstLineChars="0"/>
              <w:jc w:val="center"/>
              <w:rPr>
                <w:rFonts w:hint="eastAsia" w:ascii="仿宋_GB2312" w:hAnsi="仿宋_GB2312" w:eastAsia="仿宋_GB2312" w:cs="仿宋_GB2312"/>
                <w:sz w:val="24"/>
                <w:szCs w:val="24"/>
              </w:rPr>
            </w:pPr>
          </w:p>
        </w:tc>
        <w:tc>
          <w:tcPr>
            <w:tcW w:w="652" w:type="pct"/>
            <w:vMerge w:val="continue"/>
            <w:shd w:val="clear" w:color="auto" w:fill="auto"/>
            <w:vAlign w:val="center"/>
          </w:tcPr>
          <w:p w14:paraId="3C7C3BCE">
            <w:pPr>
              <w:pStyle w:val="5"/>
              <w:spacing w:line="240" w:lineRule="auto"/>
              <w:ind w:firstLine="0" w:firstLineChars="0"/>
              <w:jc w:val="center"/>
              <w:rPr>
                <w:rFonts w:hint="eastAsia" w:ascii="仿宋_GB2312" w:hAnsi="仿宋_GB2312" w:eastAsia="仿宋_GB2312" w:cs="仿宋_GB2312"/>
                <w:sz w:val="24"/>
                <w:szCs w:val="24"/>
              </w:rPr>
            </w:pPr>
          </w:p>
        </w:tc>
        <w:tc>
          <w:tcPr>
            <w:tcW w:w="1304" w:type="pct"/>
            <w:vMerge w:val="continue"/>
            <w:shd w:val="clear" w:color="auto" w:fill="auto"/>
            <w:vAlign w:val="center"/>
          </w:tcPr>
          <w:p w14:paraId="050F1D44">
            <w:pPr>
              <w:pStyle w:val="5"/>
              <w:spacing w:line="240" w:lineRule="auto"/>
              <w:ind w:firstLine="0" w:firstLineChars="0"/>
              <w:jc w:val="center"/>
              <w:rPr>
                <w:rFonts w:hint="eastAsia" w:ascii="仿宋_GB2312" w:hAnsi="仿宋_GB2312" w:eastAsia="仿宋_GB2312" w:cs="仿宋_GB2312"/>
                <w:sz w:val="24"/>
                <w:szCs w:val="24"/>
              </w:rPr>
            </w:pPr>
          </w:p>
        </w:tc>
        <w:tc>
          <w:tcPr>
            <w:tcW w:w="1392" w:type="pct"/>
            <w:shd w:val="clear" w:color="auto" w:fill="auto"/>
            <w:vAlign w:val="center"/>
          </w:tcPr>
          <w:p w14:paraId="2FE25B7F">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中等负面：变化的政策承诺或公开声明</w:t>
            </w:r>
          </w:p>
        </w:tc>
        <w:tc>
          <w:tcPr>
            <w:tcW w:w="927" w:type="pct"/>
            <w:shd w:val="clear" w:color="auto" w:fill="auto"/>
            <w:vAlign w:val="center"/>
          </w:tcPr>
          <w:p w14:paraId="19DCEDE8">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28EA6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continue"/>
            <w:shd w:val="clear" w:color="auto" w:fill="auto"/>
            <w:vAlign w:val="center"/>
          </w:tcPr>
          <w:p w14:paraId="45755DA5">
            <w:pPr>
              <w:pStyle w:val="5"/>
              <w:spacing w:line="240" w:lineRule="auto"/>
              <w:ind w:firstLine="0" w:firstLineChars="0"/>
              <w:jc w:val="center"/>
              <w:rPr>
                <w:rFonts w:hint="eastAsia" w:ascii="仿宋_GB2312" w:hAnsi="仿宋_GB2312" w:eastAsia="仿宋_GB2312" w:cs="仿宋_GB2312"/>
                <w:sz w:val="24"/>
                <w:szCs w:val="24"/>
              </w:rPr>
            </w:pPr>
          </w:p>
        </w:tc>
        <w:tc>
          <w:tcPr>
            <w:tcW w:w="652" w:type="pct"/>
            <w:vMerge w:val="continue"/>
            <w:shd w:val="clear" w:color="auto" w:fill="auto"/>
            <w:vAlign w:val="center"/>
          </w:tcPr>
          <w:p w14:paraId="4296682B">
            <w:pPr>
              <w:pStyle w:val="5"/>
              <w:spacing w:line="240" w:lineRule="auto"/>
              <w:ind w:firstLine="0" w:firstLineChars="0"/>
              <w:jc w:val="center"/>
              <w:rPr>
                <w:rFonts w:hint="eastAsia" w:ascii="仿宋_GB2312" w:hAnsi="仿宋_GB2312" w:eastAsia="仿宋_GB2312" w:cs="仿宋_GB2312"/>
                <w:sz w:val="24"/>
                <w:szCs w:val="24"/>
              </w:rPr>
            </w:pPr>
          </w:p>
        </w:tc>
        <w:tc>
          <w:tcPr>
            <w:tcW w:w="1304" w:type="pct"/>
            <w:vMerge w:val="continue"/>
            <w:shd w:val="clear" w:color="auto" w:fill="auto"/>
            <w:vAlign w:val="center"/>
          </w:tcPr>
          <w:p w14:paraId="1F2722AC">
            <w:pPr>
              <w:pStyle w:val="5"/>
              <w:spacing w:line="240" w:lineRule="auto"/>
              <w:ind w:firstLine="0" w:firstLineChars="0"/>
              <w:jc w:val="center"/>
              <w:rPr>
                <w:rFonts w:hint="eastAsia" w:ascii="仿宋_GB2312" w:hAnsi="仿宋_GB2312" w:eastAsia="仿宋_GB2312" w:cs="仿宋_GB2312"/>
                <w:sz w:val="24"/>
                <w:szCs w:val="24"/>
              </w:rPr>
            </w:pPr>
          </w:p>
        </w:tc>
        <w:tc>
          <w:tcPr>
            <w:tcW w:w="1392" w:type="pct"/>
            <w:shd w:val="clear" w:color="auto" w:fill="auto"/>
            <w:vAlign w:val="center"/>
          </w:tcPr>
          <w:p w14:paraId="3B69ED49">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强负面：清晰的政府承诺</w:t>
            </w:r>
          </w:p>
        </w:tc>
        <w:tc>
          <w:tcPr>
            <w:tcW w:w="927" w:type="pct"/>
            <w:shd w:val="clear" w:color="auto" w:fill="auto"/>
            <w:vAlign w:val="center"/>
          </w:tcPr>
          <w:p w14:paraId="69C0EA53">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14:paraId="3DC5F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continue"/>
            <w:shd w:val="clear" w:color="auto" w:fill="auto"/>
            <w:vAlign w:val="center"/>
          </w:tcPr>
          <w:p w14:paraId="435A73F1">
            <w:pPr>
              <w:pStyle w:val="5"/>
              <w:spacing w:line="240" w:lineRule="auto"/>
              <w:ind w:firstLine="0" w:firstLineChars="0"/>
              <w:jc w:val="center"/>
              <w:rPr>
                <w:rFonts w:hint="eastAsia" w:ascii="仿宋_GB2312" w:hAnsi="仿宋_GB2312" w:eastAsia="仿宋_GB2312" w:cs="仿宋_GB2312"/>
                <w:sz w:val="24"/>
                <w:szCs w:val="24"/>
              </w:rPr>
            </w:pPr>
          </w:p>
        </w:tc>
        <w:tc>
          <w:tcPr>
            <w:tcW w:w="652" w:type="pct"/>
            <w:vMerge w:val="restart"/>
            <w:shd w:val="clear" w:color="auto" w:fill="auto"/>
            <w:vAlign w:val="center"/>
          </w:tcPr>
          <w:p w14:paraId="001EAF42">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监管程度</w:t>
            </w:r>
          </w:p>
        </w:tc>
        <w:tc>
          <w:tcPr>
            <w:tcW w:w="1304" w:type="pct"/>
            <w:vMerge w:val="restart"/>
            <w:shd w:val="clear" w:color="auto" w:fill="auto"/>
            <w:vAlign w:val="center"/>
          </w:tcPr>
          <w:p w14:paraId="34362E20">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上级政府的监管程度如何？</w:t>
            </w:r>
          </w:p>
        </w:tc>
        <w:tc>
          <w:tcPr>
            <w:tcW w:w="1392" w:type="pct"/>
            <w:shd w:val="clear" w:color="auto" w:fill="auto"/>
            <w:vAlign w:val="center"/>
          </w:tcPr>
          <w:p w14:paraId="1D944F7B">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高：要求经常汇报；经常预算和资本预算审批制度；发债需审批；债务/债务支出限制；有资格任命财务负责人</w:t>
            </w:r>
          </w:p>
        </w:tc>
        <w:tc>
          <w:tcPr>
            <w:tcW w:w="927" w:type="pct"/>
            <w:shd w:val="clear" w:color="auto" w:fill="auto"/>
            <w:vAlign w:val="center"/>
          </w:tcPr>
          <w:p w14:paraId="5DB9D8FB">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7FE21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continue"/>
            <w:shd w:val="clear" w:color="auto" w:fill="auto"/>
            <w:vAlign w:val="center"/>
          </w:tcPr>
          <w:p w14:paraId="6DBA477D">
            <w:pPr>
              <w:pStyle w:val="5"/>
              <w:spacing w:line="240" w:lineRule="auto"/>
              <w:ind w:firstLine="0" w:firstLineChars="0"/>
              <w:jc w:val="center"/>
              <w:rPr>
                <w:rFonts w:hint="eastAsia" w:ascii="仿宋_GB2312" w:hAnsi="仿宋_GB2312" w:eastAsia="仿宋_GB2312" w:cs="仿宋_GB2312"/>
                <w:sz w:val="24"/>
                <w:szCs w:val="24"/>
              </w:rPr>
            </w:pPr>
          </w:p>
        </w:tc>
        <w:tc>
          <w:tcPr>
            <w:tcW w:w="652" w:type="pct"/>
            <w:vMerge w:val="continue"/>
            <w:shd w:val="clear" w:color="auto" w:fill="auto"/>
            <w:vAlign w:val="center"/>
          </w:tcPr>
          <w:p w14:paraId="1E5567BF">
            <w:pPr>
              <w:pStyle w:val="5"/>
              <w:spacing w:line="240" w:lineRule="auto"/>
              <w:ind w:firstLine="0" w:firstLineChars="0"/>
              <w:jc w:val="center"/>
              <w:rPr>
                <w:rFonts w:hint="eastAsia" w:ascii="仿宋_GB2312" w:hAnsi="仿宋_GB2312" w:eastAsia="仿宋_GB2312" w:cs="仿宋_GB2312"/>
                <w:sz w:val="24"/>
                <w:szCs w:val="24"/>
              </w:rPr>
            </w:pPr>
          </w:p>
        </w:tc>
        <w:tc>
          <w:tcPr>
            <w:tcW w:w="1304" w:type="pct"/>
            <w:vMerge w:val="continue"/>
            <w:shd w:val="clear" w:color="auto" w:fill="auto"/>
            <w:vAlign w:val="center"/>
          </w:tcPr>
          <w:p w14:paraId="4D79BC10">
            <w:pPr>
              <w:pStyle w:val="5"/>
              <w:spacing w:line="240" w:lineRule="auto"/>
              <w:ind w:firstLine="0" w:firstLineChars="0"/>
              <w:jc w:val="center"/>
              <w:rPr>
                <w:rFonts w:hint="eastAsia" w:ascii="仿宋_GB2312" w:hAnsi="仿宋_GB2312" w:eastAsia="仿宋_GB2312" w:cs="仿宋_GB2312"/>
                <w:sz w:val="24"/>
                <w:szCs w:val="24"/>
              </w:rPr>
            </w:pPr>
          </w:p>
        </w:tc>
        <w:tc>
          <w:tcPr>
            <w:tcW w:w="1392" w:type="pct"/>
            <w:shd w:val="clear" w:color="auto" w:fill="auto"/>
            <w:vAlign w:val="center"/>
          </w:tcPr>
          <w:p w14:paraId="52309C0F">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中等：中等的汇报要求；不具约束力的预算审查；对地方政府政策决定的影响有限</w:t>
            </w:r>
          </w:p>
        </w:tc>
        <w:tc>
          <w:tcPr>
            <w:tcW w:w="927" w:type="pct"/>
            <w:shd w:val="clear" w:color="auto" w:fill="auto"/>
            <w:vAlign w:val="center"/>
          </w:tcPr>
          <w:p w14:paraId="2DDFDB05">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r>
      <w:tr w14:paraId="388FE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continue"/>
            <w:shd w:val="clear" w:color="auto" w:fill="auto"/>
            <w:vAlign w:val="center"/>
          </w:tcPr>
          <w:p w14:paraId="1F280A45">
            <w:pPr>
              <w:pStyle w:val="5"/>
              <w:spacing w:line="240" w:lineRule="auto"/>
              <w:ind w:firstLine="0" w:firstLineChars="0"/>
              <w:jc w:val="center"/>
              <w:rPr>
                <w:rFonts w:hint="eastAsia" w:ascii="仿宋_GB2312" w:hAnsi="仿宋_GB2312" w:eastAsia="仿宋_GB2312" w:cs="仿宋_GB2312"/>
                <w:sz w:val="24"/>
                <w:szCs w:val="24"/>
              </w:rPr>
            </w:pPr>
          </w:p>
        </w:tc>
        <w:tc>
          <w:tcPr>
            <w:tcW w:w="652" w:type="pct"/>
            <w:vMerge w:val="continue"/>
            <w:shd w:val="clear" w:color="auto" w:fill="auto"/>
            <w:vAlign w:val="center"/>
          </w:tcPr>
          <w:p w14:paraId="5E1EC0EC">
            <w:pPr>
              <w:pStyle w:val="5"/>
              <w:spacing w:line="240" w:lineRule="auto"/>
              <w:ind w:firstLine="0" w:firstLineChars="0"/>
              <w:jc w:val="center"/>
              <w:rPr>
                <w:rFonts w:hint="eastAsia" w:ascii="仿宋_GB2312" w:hAnsi="仿宋_GB2312" w:eastAsia="仿宋_GB2312" w:cs="仿宋_GB2312"/>
                <w:sz w:val="24"/>
                <w:szCs w:val="24"/>
              </w:rPr>
            </w:pPr>
          </w:p>
        </w:tc>
        <w:tc>
          <w:tcPr>
            <w:tcW w:w="1304" w:type="pct"/>
            <w:vMerge w:val="continue"/>
            <w:shd w:val="clear" w:color="auto" w:fill="auto"/>
            <w:vAlign w:val="center"/>
          </w:tcPr>
          <w:p w14:paraId="5CDBFEFD">
            <w:pPr>
              <w:pStyle w:val="5"/>
              <w:spacing w:line="240" w:lineRule="auto"/>
              <w:ind w:firstLine="0" w:firstLineChars="0"/>
              <w:jc w:val="center"/>
              <w:rPr>
                <w:rFonts w:hint="eastAsia" w:ascii="仿宋_GB2312" w:hAnsi="仿宋_GB2312" w:eastAsia="仿宋_GB2312" w:cs="仿宋_GB2312"/>
                <w:sz w:val="24"/>
                <w:szCs w:val="24"/>
              </w:rPr>
            </w:pPr>
          </w:p>
        </w:tc>
        <w:tc>
          <w:tcPr>
            <w:tcW w:w="1392" w:type="pct"/>
            <w:shd w:val="clear" w:color="auto" w:fill="auto"/>
            <w:vAlign w:val="center"/>
          </w:tcPr>
          <w:p w14:paraId="7ED22744">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低：低的或最小的监管</w:t>
            </w:r>
          </w:p>
        </w:tc>
        <w:tc>
          <w:tcPr>
            <w:tcW w:w="927" w:type="pct"/>
            <w:shd w:val="clear" w:color="auto" w:fill="auto"/>
            <w:vAlign w:val="center"/>
          </w:tcPr>
          <w:p w14:paraId="5F396977">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7BFFC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continue"/>
            <w:shd w:val="clear" w:color="auto" w:fill="auto"/>
            <w:vAlign w:val="center"/>
          </w:tcPr>
          <w:p w14:paraId="0498DC3E">
            <w:pPr>
              <w:pStyle w:val="5"/>
              <w:spacing w:line="240" w:lineRule="auto"/>
              <w:ind w:firstLine="0" w:firstLineChars="0"/>
              <w:jc w:val="center"/>
              <w:rPr>
                <w:rFonts w:hint="eastAsia" w:ascii="仿宋_GB2312" w:hAnsi="仿宋_GB2312" w:eastAsia="仿宋_GB2312" w:cs="仿宋_GB2312"/>
                <w:sz w:val="24"/>
                <w:szCs w:val="24"/>
              </w:rPr>
            </w:pPr>
          </w:p>
        </w:tc>
        <w:tc>
          <w:tcPr>
            <w:tcW w:w="652" w:type="pct"/>
            <w:vMerge w:val="restart"/>
            <w:shd w:val="clear" w:color="auto" w:fill="auto"/>
            <w:vAlign w:val="center"/>
          </w:tcPr>
          <w:p w14:paraId="7745FBD4">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声誉风险</w:t>
            </w:r>
          </w:p>
        </w:tc>
        <w:tc>
          <w:tcPr>
            <w:tcW w:w="1304" w:type="pct"/>
            <w:vMerge w:val="restart"/>
            <w:shd w:val="clear" w:color="auto" w:fill="auto"/>
            <w:vAlign w:val="center"/>
          </w:tcPr>
          <w:p w14:paraId="52DAF4E4">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上级政府对其自身声誉和/或资本市场潜在破坏的态度是否导致更高的支持可能性？</w:t>
            </w:r>
          </w:p>
        </w:tc>
        <w:tc>
          <w:tcPr>
            <w:tcW w:w="1392" w:type="pct"/>
            <w:shd w:val="clear" w:color="auto" w:fill="auto"/>
            <w:vAlign w:val="center"/>
          </w:tcPr>
          <w:p w14:paraId="34F1B8DA">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高：高度关注；关心声誉或对资本市场的潜在损害风险；隐性担保观念</w:t>
            </w:r>
          </w:p>
        </w:tc>
        <w:tc>
          <w:tcPr>
            <w:tcW w:w="927" w:type="pct"/>
            <w:shd w:val="clear" w:color="auto" w:fill="auto"/>
            <w:vAlign w:val="center"/>
          </w:tcPr>
          <w:p w14:paraId="384D5DDC">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p w14:paraId="0B169286">
            <w:pPr>
              <w:pStyle w:val="5"/>
              <w:spacing w:line="240" w:lineRule="auto"/>
              <w:ind w:firstLine="0" w:firstLineChars="0"/>
              <w:jc w:val="center"/>
              <w:rPr>
                <w:rFonts w:hint="eastAsia" w:ascii="仿宋_GB2312" w:hAnsi="仿宋_GB2312" w:eastAsia="仿宋_GB2312" w:cs="仿宋_GB2312"/>
                <w:sz w:val="24"/>
                <w:szCs w:val="24"/>
              </w:rPr>
            </w:pPr>
          </w:p>
        </w:tc>
      </w:tr>
      <w:tr w14:paraId="7B814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continue"/>
            <w:shd w:val="clear" w:color="auto" w:fill="auto"/>
            <w:vAlign w:val="center"/>
          </w:tcPr>
          <w:p w14:paraId="1F118702">
            <w:pPr>
              <w:pStyle w:val="5"/>
              <w:spacing w:line="240" w:lineRule="auto"/>
              <w:ind w:firstLine="0" w:firstLineChars="0"/>
              <w:jc w:val="center"/>
              <w:rPr>
                <w:rFonts w:hint="eastAsia" w:ascii="仿宋_GB2312" w:hAnsi="仿宋_GB2312" w:eastAsia="仿宋_GB2312" w:cs="仿宋_GB2312"/>
                <w:sz w:val="24"/>
                <w:szCs w:val="24"/>
              </w:rPr>
            </w:pPr>
          </w:p>
        </w:tc>
        <w:tc>
          <w:tcPr>
            <w:tcW w:w="652" w:type="pct"/>
            <w:vMerge w:val="continue"/>
            <w:shd w:val="clear" w:color="auto" w:fill="auto"/>
            <w:vAlign w:val="center"/>
          </w:tcPr>
          <w:p w14:paraId="7E75232D">
            <w:pPr>
              <w:pStyle w:val="5"/>
              <w:spacing w:line="240" w:lineRule="auto"/>
              <w:ind w:firstLine="0" w:firstLineChars="0"/>
              <w:jc w:val="center"/>
              <w:rPr>
                <w:rFonts w:hint="eastAsia" w:ascii="仿宋_GB2312" w:hAnsi="仿宋_GB2312" w:eastAsia="仿宋_GB2312" w:cs="仿宋_GB2312"/>
                <w:sz w:val="24"/>
                <w:szCs w:val="24"/>
              </w:rPr>
            </w:pPr>
          </w:p>
        </w:tc>
        <w:tc>
          <w:tcPr>
            <w:tcW w:w="1304" w:type="pct"/>
            <w:vMerge w:val="continue"/>
            <w:shd w:val="clear" w:color="auto" w:fill="auto"/>
            <w:vAlign w:val="center"/>
          </w:tcPr>
          <w:p w14:paraId="6ED3722D">
            <w:pPr>
              <w:pStyle w:val="5"/>
              <w:spacing w:line="240" w:lineRule="auto"/>
              <w:ind w:firstLine="0" w:firstLineChars="0"/>
              <w:jc w:val="center"/>
              <w:rPr>
                <w:rFonts w:hint="eastAsia" w:ascii="仿宋_GB2312" w:hAnsi="仿宋_GB2312" w:eastAsia="仿宋_GB2312" w:cs="仿宋_GB2312"/>
                <w:sz w:val="24"/>
                <w:szCs w:val="24"/>
              </w:rPr>
            </w:pPr>
          </w:p>
        </w:tc>
        <w:tc>
          <w:tcPr>
            <w:tcW w:w="1392" w:type="pct"/>
            <w:shd w:val="clear" w:color="auto" w:fill="auto"/>
            <w:vAlign w:val="center"/>
          </w:tcPr>
          <w:p w14:paraId="40D019DD">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中性</w:t>
            </w:r>
          </w:p>
        </w:tc>
        <w:tc>
          <w:tcPr>
            <w:tcW w:w="927" w:type="pct"/>
            <w:shd w:val="clear" w:color="auto" w:fill="auto"/>
            <w:vAlign w:val="center"/>
          </w:tcPr>
          <w:p w14:paraId="0A7D1452">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651F7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continue"/>
            <w:shd w:val="clear" w:color="auto" w:fill="auto"/>
            <w:vAlign w:val="center"/>
          </w:tcPr>
          <w:p w14:paraId="29FC3081">
            <w:pPr>
              <w:pStyle w:val="5"/>
              <w:spacing w:line="240" w:lineRule="auto"/>
              <w:ind w:firstLine="0" w:firstLineChars="0"/>
              <w:jc w:val="center"/>
              <w:rPr>
                <w:rFonts w:hint="eastAsia" w:ascii="仿宋_GB2312" w:hAnsi="仿宋_GB2312" w:eastAsia="仿宋_GB2312" w:cs="仿宋_GB2312"/>
                <w:sz w:val="24"/>
                <w:szCs w:val="24"/>
              </w:rPr>
            </w:pPr>
          </w:p>
        </w:tc>
        <w:tc>
          <w:tcPr>
            <w:tcW w:w="652" w:type="pct"/>
            <w:vMerge w:val="restart"/>
            <w:shd w:val="clear" w:color="auto" w:fill="auto"/>
            <w:vAlign w:val="center"/>
          </w:tcPr>
          <w:p w14:paraId="4ADD90C4">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道德风险</w:t>
            </w:r>
          </w:p>
        </w:tc>
        <w:tc>
          <w:tcPr>
            <w:tcW w:w="1304" w:type="pct"/>
            <w:vMerge w:val="restart"/>
            <w:shd w:val="clear" w:color="auto" w:fill="auto"/>
            <w:vAlign w:val="center"/>
          </w:tcPr>
          <w:p w14:paraId="3107891E">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上级政府对道德风险（即鼓励不审慎的实践）的态度是否导致更低的支持可能性？</w:t>
            </w:r>
          </w:p>
        </w:tc>
        <w:tc>
          <w:tcPr>
            <w:tcW w:w="1392" w:type="pct"/>
            <w:shd w:val="clear" w:color="auto" w:fill="auto"/>
            <w:vAlign w:val="center"/>
          </w:tcPr>
          <w:p w14:paraId="09241C8B">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高：最近有下放权力的积极举措以及控制道德风险的行动</w:t>
            </w:r>
          </w:p>
        </w:tc>
        <w:tc>
          <w:tcPr>
            <w:tcW w:w="927" w:type="pct"/>
            <w:shd w:val="clear" w:color="auto" w:fill="auto"/>
            <w:vAlign w:val="center"/>
          </w:tcPr>
          <w:p w14:paraId="4967AF67">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p w14:paraId="29C0D105">
            <w:pPr>
              <w:pStyle w:val="5"/>
              <w:spacing w:line="240" w:lineRule="auto"/>
              <w:ind w:firstLine="0" w:firstLineChars="0"/>
              <w:jc w:val="center"/>
              <w:rPr>
                <w:rFonts w:hint="eastAsia" w:ascii="仿宋_GB2312" w:hAnsi="仿宋_GB2312" w:eastAsia="仿宋_GB2312" w:cs="仿宋_GB2312"/>
                <w:sz w:val="24"/>
                <w:szCs w:val="24"/>
              </w:rPr>
            </w:pPr>
          </w:p>
        </w:tc>
      </w:tr>
      <w:tr w14:paraId="33326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continue"/>
            <w:shd w:val="clear" w:color="auto" w:fill="auto"/>
            <w:vAlign w:val="center"/>
          </w:tcPr>
          <w:p w14:paraId="02DA2B19">
            <w:pPr>
              <w:pStyle w:val="5"/>
              <w:spacing w:line="240" w:lineRule="auto"/>
              <w:ind w:firstLine="0" w:firstLineChars="0"/>
              <w:jc w:val="center"/>
              <w:rPr>
                <w:rFonts w:hint="eastAsia" w:ascii="仿宋_GB2312" w:hAnsi="仿宋_GB2312" w:eastAsia="仿宋_GB2312" w:cs="仿宋_GB2312"/>
                <w:sz w:val="24"/>
                <w:szCs w:val="24"/>
              </w:rPr>
            </w:pPr>
          </w:p>
        </w:tc>
        <w:tc>
          <w:tcPr>
            <w:tcW w:w="652" w:type="pct"/>
            <w:vMerge w:val="continue"/>
            <w:shd w:val="clear" w:color="auto" w:fill="auto"/>
            <w:vAlign w:val="center"/>
          </w:tcPr>
          <w:p w14:paraId="06B41A7A">
            <w:pPr>
              <w:pStyle w:val="5"/>
              <w:spacing w:line="240" w:lineRule="auto"/>
              <w:ind w:firstLine="0" w:firstLineChars="0"/>
              <w:jc w:val="center"/>
              <w:rPr>
                <w:rFonts w:hint="eastAsia" w:ascii="仿宋_GB2312" w:hAnsi="仿宋_GB2312" w:eastAsia="仿宋_GB2312" w:cs="仿宋_GB2312"/>
                <w:sz w:val="24"/>
                <w:szCs w:val="24"/>
              </w:rPr>
            </w:pPr>
          </w:p>
        </w:tc>
        <w:tc>
          <w:tcPr>
            <w:tcW w:w="1304" w:type="pct"/>
            <w:vMerge w:val="continue"/>
            <w:shd w:val="clear" w:color="auto" w:fill="auto"/>
            <w:vAlign w:val="center"/>
          </w:tcPr>
          <w:p w14:paraId="46687D3C">
            <w:pPr>
              <w:pStyle w:val="5"/>
              <w:spacing w:line="240" w:lineRule="auto"/>
              <w:ind w:firstLine="0" w:firstLineChars="0"/>
              <w:jc w:val="center"/>
              <w:rPr>
                <w:rFonts w:hint="eastAsia" w:ascii="仿宋_GB2312" w:hAnsi="仿宋_GB2312" w:eastAsia="仿宋_GB2312" w:cs="仿宋_GB2312"/>
                <w:sz w:val="24"/>
                <w:szCs w:val="24"/>
              </w:rPr>
            </w:pPr>
          </w:p>
        </w:tc>
        <w:tc>
          <w:tcPr>
            <w:tcW w:w="1392" w:type="pct"/>
            <w:shd w:val="clear" w:color="auto" w:fill="auto"/>
            <w:vAlign w:val="center"/>
          </w:tcPr>
          <w:p w14:paraId="31993923">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中性</w:t>
            </w:r>
          </w:p>
        </w:tc>
        <w:tc>
          <w:tcPr>
            <w:tcW w:w="927" w:type="pct"/>
            <w:shd w:val="clear" w:color="auto" w:fill="auto"/>
            <w:vAlign w:val="center"/>
          </w:tcPr>
          <w:p w14:paraId="5E31AFCE">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1025B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restart"/>
            <w:shd w:val="clear" w:color="auto" w:fill="auto"/>
            <w:vAlign w:val="center"/>
          </w:tcPr>
          <w:p w14:paraId="2F7090C6">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历史行为</w:t>
            </w:r>
          </w:p>
        </w:tc>
        <w:tc>
          <w:tcPr>
            <w:tcW w:w="652" w:type="pct"/>
            <w:vMerge w:val="restart"/>
            <w:shd w:val="clear" w:color="auto" w:fill="auto"/>
            <w:vAlign w:val="center"/>
          </w:tcPr>
          <w:p w14:paraId="0C6ECEE1">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纾困历史</w:t>
            </w:r>
          </w:p>
        </w:tc>
        <w:tc>
          <w:tcPr>
            <w:tcW w:w="1304" w:type="pct"/>
            <w:vMerge w:val="restart"/>
            <w:shd w:val="clear" w:color="auto" w:fill="auto"/>
            <w:vAlign w:val="center"/>
          </w:tcPr>
          <w:p w14:paraId="12034424">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上级政府通常对濒临违约事件做出响应吗？无论是提供救助还是允许其违约</w:t>
            </w:r>
          </w:p>
        </w:tc>
        <w:tc>
          <w:tcPr>
            <w:tcW w:w="1392" w:type="pct"/>
            <w:shd w:val="clear" w:color="auto" w:fill="auto"/>
            <w:vAlign w:val="center"/>
          </w:tcPr>
          <w:p w14:paraId="2259C79C">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强正面：清晰的近期行为（过去5年）</w:t>
            </w:r>
          </w:p>
        </w:tc>
        <w:tc>
          <w:tcPr>
            <w:tcW w:w="927" w:type="pct"/>
            <w:shd w:val="clear" w:color="auto" w:fill="auto"/>
            <w:vAlign w:val="center"/>
          </w:tcPr>
          <w:p w14:paraId="694B7DCB">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14:paraId="5486F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continue"/>
            <w:shd w:val="clear" w:color="auto" w:fill="auto"/>
            <w:vAlign w:val="center"/>
          </w:tcPr>
          <w:p w14:paraId="111A7CFF">
            <w:pPr>
              <w:pStyle w:val="5"/>
              <w:spacing w:line="240" w:lineRule="auto"/>
              <w:ind w:firstLine="0" w:firstLineChars="0"/>
              <w:jc w:val="center"/>
              <w:rPr>
                <w:rFonts w:hint="eastAsia" w:ascii="仿宋_GB2312" w:hAnsi="仿宋_GB2312" w:eastAsia="仿宋_GB2312" w:cs="仿宋_GB2312"/>
                <w:sz w:val="24"/>
                <w:szCs w:val="24"/>
              </w:rPr>
            </w:pPr>
          </w:p>
        </w:tc>
        <w:tc>
          <w:tcPr>
            <w:tcW w:w="652" w:type="pct"/>
            <w:vMerge w:val="continue"/>
            <w:shd w:val="clear" w:color="auto" w:fill="auto"/>
            <w:vAlign w:val="center"/>
          </w:tcPr>
          <w:p w14:paraId="4039EA46">
            <w:pPr>
              <w:pStyle w:val="5"/>
              <w:spacing w:line="240" w:lineRule="auto"/>
              <w:ind w:firstLine="0" w:firstLineChars="0"/>
              <w:jc w:val="center"/>
              <w:rPr>
                <w:rFonts w:hint="eastAsia" w:ascii="仿宋_GB2312" w:hAnsi="仿宋_GB2312" w:eastAsia="仿宋_GB2312" w:cs="仿宋_GB2312"/>
                <w:sz w:val="24"/>
                <w:szCs w:val="24"/>
              </w:rPr>
            </w:pPr>
          </w:p>
        </w:tc>
        <w:tc>
          <w:tcPr>
            <w:tcW w:w="1304" w:type="pct"/>
            <w:vMerge w:val="continue"/>
            <w:shd w:val="clear" w:color="auto" w:fill="auto"/>
            <w:vAlign w:val="center"/>
          </w:tcPr>
          <w:p w14:paraId="08DD5CA5">
            <w:pPr>
              <w:pStyle w:val="5"/>
              <w:spacing w:line="240" w:lineRule="auto"/>
              <w:ind w:firstLine="0" w:firstLineChars="0"/>
              <w:jc w:val="center"/>
              <w:rPr>
                <w:rFonts w:hint="eastAsia" w:ascii="仿宋_GB2312" w:hAnsi="仿宋_GB2312" w:eastAsia="仿宋_GB2312" w:cs="仿宋_GB2312"/>
                <w:sz w:val="24"/>
                <w:szCs w:val="24"/>
              </w:rPr>
            </w:pPr>
          </w:p>
        </w:tc>
        <w:tc>
          <w:tcPr>
            <w:tcW w:w="1392" w:type="pct"/>
            <w:shd w:val="clear" w:color="auto" w:fill="auto"/>
            <w:vAlign w:val="center"/>
          </w:tcPr>
          <w:p w14:paraId="2F37D7EC">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中等正面：清晰的行为（1990年后）</w:t>
            </w:r>
          </w:p>
        </w:tc>
        <w:tc>
          <w:tcPr>
            <w:tcW w:w="927" w:type="pct"/>
            <w:shd w:val="clear" w:color="auto" w:fill="auto"/>
            <w:vAlign w:val="center"/>
          </w:tcPr>
          <w:p w14:paraId="0C633222">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638DD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continue"/>
            <w:shd w:val="clear" w:color="auto" w:fill="auto"/>
            <w:vAlign w:val="center"/>
          </w:tcPr>
          <w:p w14:paraId="595ACEA2">
            <w:pPr>
              <w:pStyle w:val="5"/>
              <w:spacing w:line="240" w:lineRule="auto"/>
              <w:ind w:firstLine="0" w:firstLineChars="0"/>
              <w:jc w:val="center"/>
              <w:rPr>
                <w:rFonts w:hint="eastAsia" w:ascii="仿宋_GB2312" w:hAnsi="仿宋_GB2312" w:eastAsia="仿宋_GB2312" w:cs="仿宋_GB2312"/>
                <w:sz w:val="24"/>
                <w:szCs w:val="24"/>
              </w:rPr>
            </w:pPr>
          </w:p>
        </w:tc>
        <w:tc>
          <w:tcPr>
            <w:tcW w:w="652" w:type="pct"/>
            <w:vMerge w:val="continue"/>
            <w:shd w:val="clear" w:color="auto" w:fill="auto"/>
            <w:vAlign w:val="center"/>
          </w:tcPr>
          <w:p w14:paraId="0BB608AD">
            <w:pPr>
              <w:pStyle w:val="5"/>
              <w:spacing w:line="240" w:lineRule="auto"/>
              <w:ind w:firstLine="0" w:firstLineChars="0"/>
              <w:jc w:val="center"/>
              <w:rPr>
                <w:rFonts w:hint="eastAsia" w:ascii="仿宋_GB2312" w:hAnsi="仿宋_GB2312" w:eastAsia="仿宋_GB2312" w:cs="仿宋_GB2312"/>
                <w:sz w:val="24"/>
                <w:szCs w:val="24"/>
              </w:rPr>
            </w:pPr>
          </w:p>
        </w:tc>
        <w:tc>
          <w:tcPr>
            <w:tcW w:w="1304" w:type="pct"/>
            <w:vMerge w:val="continue"/>
            <w:shd w:val="clear" w:color="auto" w:fill="auto"/>
            <w:vAlign w:val="center"/>
          </w:tcPr>
          <w:p w14:paraId="617796EF">
            <w:pPr>
              <w:pStyle w:val="5"/>
              <w:spacing w:line="240" w:lineRule="auto"/>
              <w:ind w:firstLine="0" w:firstLineChars="0"/>
              <w:jc w:val="center"/>
              <w:rPr>
                <w:rFonts w:hint="eastAsia" w:ascii="仿宋_GB2312" w:hAnsi="仿宋_GB2312" w:eastAsia="仿宋_GB2312" w:cs="仿宋_GB2312"/>
                <w:sz w:val="24"/>
                <w:szCs w:val="24"/>
              </w:rPr>
            </w:pPr>
          </w:p>
        </w:tc>
        <w:tc>
          <w:tcPr>
            <w:tcW w:w="1392" w:type="pct"/>
            <w:shd w:val="clear" w:color="auto" w:fill="auto"/>
            <w:vAlign w:val="center"/>
          </w:tcPr>
          <w:p w14:paraId="43E6309B">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中性</w:t>
            </w:r>
          </w:p>
        </w:tc>
        <w:tc>
          <w:tcPr>
            <w:tcW w:w="927" w:type="pct"/>
            <w:shd w:val="clear" w:color="auto" w:fill="auto"/>
            <w:vAlign w:val="center"/>
          </w:tcPr>
          <w:p w14:paraId="70E385B8">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6C113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continue"/>
            <w:shd w:val="clear" w:color="auto" w:fill="auto"/>
            <w:vAlign w:val="center"/>
          </w:tcPr>
          <w:p w14:paraId="53280C7D">
            <w:pPr>
              <w:pStyle w:val="5"/>
              <w:spacing w:line="240" w:lineRule="auto"/>
              <w:ind w:firstLine="0" w:firstLineChars="0"/>
              <w:jc w:val="center"/>
              <w:rPr>
                <w:rFonts w:hint="eastAsia" w:ascii="仿宋_GB2312" w:hAnsi="仿宋_GB2312" w:eastAsia="仿宋_GB2312" w:cs="仿宋_GB2312"/>
                <w:sz w:val="24"/>
                <w:szCs w:val="24"/>
              </w:rPr>
            </w:pPr>
          </w:p>
        </w:tc>
        <w:tc>
          <w:tcPr>
            <w:tcW w:w="652" w:type="pct"/>
            <w:vMerge w:val="continue"/>
            <w:shd w:val="clear" w:color="auto" w:fill="auto"/>
            <w:vAlign w:val="center"/>
          </w:tcPr>
          <w:p w14:paraId="4273F479">
            <w:pPr>
              <w:pStyle w:val="5"/>
              <w:spacing w:line="240" w:lineRule="auto"/>
              <w:ind w:firstLine="0" w:firstLineChars="0"/>
              <w:jc w:val="center"/>
              <w:rPr>
                <w:rFonts w:hint="eastAsia" w:ascii="仿宋_GB2312" w:hAnsi="仿宋_GB2312" w:eastAsia="仿宋_GB2312" w:cs="仿宋_GB2312"/>
                <w:sz w:val="24"/>
                <w:szCs w:val="24"/>
              </w:rPr>
            </w:pPr>
          </w:p>
        </w:tc>
        <w:tc>
          <w:tcPr>
            <w:tcW w:w="1304" w:type="pct"/>
            <w:vMerge w:val="continue"/>
            <w:shd w:val="clear" w:color="auto" w:fill="auto"/>
            <w:vAlign w:val="center"/>
          </w:tcPr>
          <w:p w14:paraId="7576905C">
            <w:pPr>
              <w:pStyle w:val="5"/>
              <w:spacing w:line="240" w:lineRule="auto"/>
              <w:ind w:firstLine="0" w:firstLineChars="0"/>
              <w:jc w:val="center"/>
              <w:rPr>
                <w:rFonts w:hint="eastAsia" w:ascii="仿宋_GB2312" w:hAnsi="仿宋_GB2312" w:eastAsia="仿宋_GB2312" w:cs="仿宋_GB2312"/>
                <w:sz w:val="24"/>
                <w:szCs w:val="24"/>
              </w:rPr>
            </w:pPr>
          </w:p>
        </w:tc>
        <w:tc>
          <w:tcPr>
            <w:tcW w:w="1392" w:type="pct"/>
            <w:shd w:val="clear" w:color="auto" w:fill="auto"/>
            <w:vAlign w:val="center"/>
          </w:tcPr>
          <w:p w14:paraId="608D016C">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中等负面：明显无行动（1990年后）</w:t>
            </w:r>
          </w:p>
        </w:tc>
        <w:tc>
          <w:tcPr>
            <w:tcW w:w="927" w:type="pct"/>
            <w:shd w:val="clear" w:color="auto" w:fill="auto"/>
            <w:vAlign w:val="center"/>
          </w:tcPr>
          <w:p w14:paraId="1C7C6A92">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4671C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continue"/>
            <w:shd w:val="clear" w:color="auto" w:fill="auto"/>
            <w:vAlign w:val="center"/>
          </w:tcPr>
          <w:p w14:paraId="6A8A8A3B">
            <w:pPr>
              <w:pStyle w:val="5"/>
              <w:spacing w:line="240" w:lineRule="auto"/>
              <w:ind w:firstLine="0" w:firstLineChars="0"/>
              <w:jc w:val="center"/>
              <w:rPr>
                <w:rFonts w:hint="eastAsia" w:ascii="仿宋_GB2312" w:hAnsi="仿宋_GB2312" w:eastAsia="仿宋_GB2312" w:cs="仿宋_GB2312"/>
                <w:sz w:val="24"/>
                <w:szCs w:val="24"/>
              </w:rPr>
            </w:pPr>
          </w:p>
        </w:tc>
        <w:tc>
          <w:tcPr>
            <w:tcW w:w="652" w:type="pct"/>
            <w:vMerge w:val="continue"/>
            <w:shd w:val="clear" w:color="auto" w:fill="auto"/>
            <w:vAlign w:val="center"/>
          </w:tcPr>
          <w:p w14:paraId="5FE5DE36">
            <w:pPr>
              <w:pStyle w:val="5"/>
              <w:spacing w:line="240" w:lineRule="auto"/>
              <w:ind w:firstLine="0" w:firstLineChars="0"/>
              <w:jc w:val="center"/>
              <w:rPr>
                <w:rFonts w:hint="eastAsia" w:ascii="仿宋_GB2312" w:hAnsi="仿宋_GB2312" w:eastAsia="仿宋_GB2312" w:cs="仿宋_GB2312"/>
                <w:sz w:val="24"/>
                <w:szCs w:val="24"/>
              </w:rPr>
            </w:pPr>
          </w:p>
        </w:tc>
        <w:tc>
          <w:tcPr>
            <w:tcW w:w="1304" w:type="pct"/>
            <w:vMerge w:val="continue"/>
            <w:shd w:val="clear" w:color="auto" w:fill="auto"/>
            <w:vAlign w:val="center"/>
          </w:tcPr>
          <w:p w14:paraId="108AA339">
            <w:pPr>
              <w:pStyle w:val="5"/>
              <w:spacing w:line="240" w:lineRule="auto"/>
              <w:ind w:firstLine="0" w:firstLineChars="0"/>
              <w:jc w:val="center"/>
              <w:rPr>
                <w:rFonts w:hint="eastAsia" w:ascii="仿宋_GB2312" w:hAnsi="仿宋_GB2312" w:eastAsia="仿宋_GB2312" w:cs="仿宋_GB2312"/>
                <w:sz w:val="24"/>
                <w:szCs w:val="24"/>
              </w:rPr>
            </w:pPr>
          </w:p>
        </w:tc>
        <w:tc>
          <w:tcPr>
            <w:tcW w:w="1392" w:type="pct"/>
            <w:shd w:val="clear" w:color="auto" w:fill="auto"/>
            <w:vAlign w:val="center"/>
          </w:tcPr>
          <w:p w14:paraId="31A480DF">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强负面：近期明显无行动（过去5年）</w:t>
            </w:r>
          </w:p>
        </w:tc>
        <w:tc>
          <w:tcPr>
            <w:tcW w:w="927" w:type="pct"/>
            <w:shd w:val="clear" w:color="auto" w:fill="auto"/>
            <w:vAlign w:val="center"/>
          </w:tcPr>
          <w:p w14:paraId="0EF0C993">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14:paraId="33BD9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restart"/>
            <w:shd w:val="clear" w:color="auto" w:fill="auto"/>
            <w:vAlign w:val="center"/>
          </w:tcPr>
          <w:p w14:paraId="162E1D27">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个体特征</w:t>
            </w:r>
          </w:p>
        </w:tc>
        <w:tc>
          <w:tcPr>
            <w:tcW w:w="652" w:type="pct"/>
            <w:vMerge w:val="restart"/>
            <w:shd w:val="clear" w:color="auto" w:fill="auto"/>
            <w:vAlign w:val="center"/>
          </w:tcPr>
          <w:p w14:paraId="022120A3">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战略角色</w:t>
            </w:r>
          </w:p>
        </w:tc>
        <w:tc>
          <w:tcPr>
            <w:tcW w:w="1304" w:type="pct"/>
            <w:vMerge w:val="restart"/>
            <w:shd w:val="clear" w:color="auto" w:fill="auto"/>
            <w:vAlign w:val="center"/>
          </w:tcPr>
          <w:p w14:paraId="4BEDBAEC">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地方政府的战略地位导致更高的支持可能性吗？</w:t>
            </w:r>
          </w:p>
        </w:tc>
        <w:tc>
          <w:tcPr>
            <w:tcW w:w="1392" w:type="pct"/>
            <w:shd w:val="clear" w:color="auto" w:fill="auto"/>
            <w:vAlign w:val="center"/>
          </w:tcPr>
          <w:p w14:paraId="7A28C1EE">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是：经济重要性；人口规模；首都城市；国际知名度</w:t>
            </w:r>
          </w:p>
        </w:tc>
        <w:tc>
          <w:tcPr>
            <w:tcW w:w="927" w:type="pct"/>
            <w:shd w:val="clear" w:color="auto" w:fill="auto"/>
            <w:vAlign w:val="center"/>
          </w:tcPr>
          <w:p w14:paraId="08A4C246">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14:paraId="56BE2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continue"/>
            <w:shd w:val="clear" w:color="auto" w:fill="auto"/>
            <w:vAlign w:val="center"/>
          </w:tcPr>
          <w:p w14:paraId="0CA8EB19">
            <w:pPr>
              <w:pStyle w:val="5"/>
              <w:spacing w:line="240" w:lineRule="auto"/>
              <w:ind w:firstLine="0" w:firstLineChars="0"/>
              <w:jc w:val="center"/>
              <w:rPr>
                <w:rFonts w:hint="eastAsia" w:ascii="仿宋_GB2312" w:hAnsi="仿宋_GB2312" w:eastAsia="仿宋_GB2312" w:cs="仿宋_GB2312"/>
                <w:sz w:val="24"/>
                <w:szCs w:val="24"/>
              </w:rPr>
            </w:pPr>
          </w:p>
        </w:tc>
        <w:tc>
          <w:tcPr>
            <w:tcW w:w="652" w:type="pct"/>
            <w:vMerge w:val="continue"/>
            <w:shd w:val="clear" w:color="auto" w:fill="auto"/>
            <w:vAlign w:val="center"/>
          </w:tcPr>
          <w:p w14:paraId="474FCD36">
            <w:pPr>
              <w:pStyle w:val="5"/>
              <w:spacing w:line="240" w:lineRule="auto"/>
              <w:ind w:firstLine="0" w:firstLineChars="0"/>
              <w:jc w:val="center"/>
              <w:rPr>
                <w:rFonts w:hint="eastAsia" w:ascii="仿宋_GB2312" w:hAnsi="仿宋_GB2312" w:eastAsia="仿宋_GB2312" w:cs="仿宋_GB2312"/>
                <w:sz w:val="24"/>
                <w:szCs w:val="24"/>
              </w:rPr>
            </w:pPr>
          </w:p>
        </w:tc>
        <w:tc>
          <w:tcPr>
            <w:tcW w:w="1304" w:type="pct"/>
            <w:vMerge w:val="continue"/>
            <w:shd w:val="clear" w:color="auto" w:fill="auto"/>
            <w:vAlign w:val="center"/>
          </w:tcPr>
          <w:p w14:paraId="5B80741F">
            <w:pPr>
              <w:pStyle w:val="5"/>
              <w:spacing w:line="240" w:lineRule="auto"/>
              <w:ind w:firstLine="0" w:firstLineChars="0"/>
              <w:jc w:val="center"/>
              <w:rPr>
                <w:rFonts w:hint="eastAsia" w:ascii="仿宋_GB2312" w:hAnsi="仿宋_GB2312" w:eastAsia="仿宋_GB2312" w:cs="仿宋_GB2312"/>
                <w:sz w:val="24"/>
                <w:szCs w:val="24"/>
              </w:rPr>
            </w:pPr>
          </w:p>
        </w:tc>
        <w:tc>
          <w:tcPr>
            <w:tcW w:w="1392" w:type="pct"/>
            <w:shd w:val="clear" w:color="auto" w:fill="auto"/>
            <w:vAlign w:val="center"/>
          </w:tcPr>
          <w:p w14:paraId="69F3AB7E">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927" w:type="pct"/>
            <w:shd w:val="clear" w:color="auto" w:fill="auto"/>
            <w:vAlign w:val="center"/>
          </w:tcPr>
          <w:p w14:paraId="4406DFA2">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011DB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continue"/>
            <w:shd w:val="clear" w:color="auto" w:fill="auto"/>
            <w:vAlign w:val="center"/>
          </w:tcPr>
          <w:p w14:paraId="572CD1D1">
            <w:pPr>
              <w:pStyle w:val="5"/>
              <w:spacing w:line="240" w:lineRule="auto"/>
              <w:ind w:firstLine="0" w:firstLineChars="0"/>
              <w:jc w:val="center"/>
              <w:rPr>
                <w:rFonts w:hint="eastAsia" w:ascii="仿宋_GB2312" w:hAnsi="仿宋_GB2312" w:eastAsia="仿宋_GB2312" w:cs="仿宋_GB2312"/>
                <w:sz w:val="24"/>
                <w:szCs w:val="24"/>
              </w:rPr>
            </w:pPr>
          </w:p>
        </w:tc>
        <w:tc>
          <w:tcPr>
            <w:tcW w:w="652" w:type="pct"/>
            <w:vMerge w:val="restart"/>
            <w:shd w:val="clear" w:color="auto" w:fill="auto"/>
            <w:vAlign w:val="center"/>
          </w:tcPr>
          <w:p w14:paraId="6D7A2640">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债务结构</w:t>
            </w:r>
          </w:p>
        </w:tc>
        <w:tc>
          <w:tcPr>
            <w:tcW w:w="1304" w:type="pct"/>
            <w:vMerge w:val="restart"/>
            <w:shd w:val="clear" w:color="auto" w:fill="auto"/>
            <w:vAlign w:val="center"/>
          </w:tcPr>
          <w:p w14:paraId="021A519A">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地方政府的债务结构导致更高的支持可能性吗？</w:t>
            </w:r>
          </w:p>
        </w:tc>
        <w:tc>
          <w:tcPr>
            <w:tcW w:w="1392" w:type="pct"/>
            <w:shd w:val="clear" w:color="auto" w:fill="auto"/>
            <w:vAlign w:val="center"/>
          </w:tcPr>
          <w:p w14:paraId="46B9273C">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是：债务影响范围广；跨境债券或外币债务；债务占全国债务市场的比重大</w:t>
            </w:r>
          </w:p>
        </w:tc>
        <w:tc>
          <w:tcPr>
            <w:tcW w:w="927" w:type="pct"/>
            <w:shd w:val="clear" w:color="auto" w:fill="auto"/>
            <w:vAlign w:val="center"/>
          </w:tcPr>
          <w:p w14:paraId="4822FBAB">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3E7EF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pct"/>
            <w:vMerge w:val="continue"/>
            <w:shd w:val="clear" w:color="auto" w:fill="auto"/>
            <w:vAlign w:val="center"/>
          </w:tcPr>
          <w:p w14:paraId="6CBEF651">
            <w:pPr>
              <w:pStyle w:val="5"/>
              <w:spacing w:line="240" w:lineRule="auto"/>
              <w:ind w:firstLine="0" w:firstLineChars="0"/>
              <w:jc w:val="center"/>
              <w:rPr>
                <w:rFonts w:hint="eastAsia" w:ascii="仿宋_GB2312" w:hAnsi="仿宋_GB2312" w:eastAsia="仿宋_GB2312" w:cs="仿宋_GB2312"/>
                <w:sz w:val="24"/>
                <w:szCs w:val="24"/>
              </w:rPr>
            </w:pPr>
          </w:p>
        </w:tc>
        <w:tc>
          <w:tcPr>
            <w:tcW w:w="652" w:type="pct"/>
            <w:vMerge w:val="continue"/>
            <w:shd w:val="clear" w:color="auto" w:fill="auto"/>
            <w:vAlign w:val="center"/>
          </w:tcPr>
          <w:p w14:paraId="74FC7A5C">
            <w:pPr>
              <w:pStyle w:val="5"/>
              <w:spacing w:line="240" w:lineRule="auto"/>
              <w:ind w:firstLine="0" w:firstLineChars="0"/>
              <w:jc w:val="center"/>
              <w:rPr>
                <w:rFonts w:hint="eastAsia" w:ascii="仿宋_GB2312" w:hAnsi="仿宋_GB2312" w:eastAsia="仿宋_GB2312" w:cs="仿宋_GB2312"/>
                <w:sz w:val="24"/>
                <w:szCs w:val="24"/>
              </w:rPr>
            </w:pPr>
          </w:p>
        </w:tc>
        <w:tc>
          <w:tcPr>
            <w:tcW w:w="1304" w:type="pct"/>
            <w:vMerge w:val="continue"/>
            <w:shd w:val="clear" w:color="auto" w:fill="auto"/>
            <w:vAlign w:val="center"/>
          </w:tcPr>
          <w:p w14:paraId="14EF073F">
            <w:pPr>
              <w:pStyle w:val="5"/>
              <w:spacing w:line="240" w:lineRule="auto"/>
              <w:ind w:firstLine="0" w:firstLineChars="0"/>
              <w:jc w:val="center"/>
              <w:rPr>
                <w:rFonts w:hint="eastAsia" w:ascii="仿宋_GB2312" w:hAnsi="仿宋_GB2312" w:eastAsia="仿宋_GB2312" w:cs="仿宋_GB2312"/>
                <w:sz w:val="24"/>
                <w:szCs w:val="24"/>
              </w:rPr>
            </w:pPr>
          </w:p>
        </w:tc>
        <w:tc>
          <w:tcPr>
            <w:tcW w:w="1392" w:type="pct"/>
            <w:shd w:val="clear" w:color="auto" w:fill="auto"/>
            <w:vAlign w:val="center"/>
          </w:tcPr>
          <w:p w14:paraId="30F5BE0D">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927" w:type="pct"/>
            <w:shd w:val="clear" w:color="auto" w:fill="auto"/>
            <w:vAlign w:val="center"/>
          </w:tcPr>
          <w:p w14:paraId="5E88BB1C">
            <w:pPr>
              <w:pStyle w:val="5"/>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bl>
    <w:p w14:paraId="280EB829">
      <w:pPr>
        <w:tabs>
          <w:tab w:val="left" w:pos="1140"/>
        </w:tabs>
        <w:spacing w:after="0"/>
        <w:ind w:firstLine="324" w:firstLineChars="13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资料来源：Fitch Ratings. International Rating Methodology for Regional and Local Governments. Fitch Ratings,2012.</w:t>
      </w:r>
    </w:p>
    <w:p w14:paraId="3AE3B2FC">
      <w:pPr>
        <w:widowControl w:val="0"/>
        <w:adjustRightInd/>
        <w:snapToGrid/>
        <w:spacing w:after="0" w:line="360" w:lineRule="auto"/>
        <w:ind w:firstLine="56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28"/>
          <w:szCs w:val="28"/>
        </w:rPr>
        <w:t>基于非美国区域和地方政府的基础信用评分、提供支持政府的评级、支持的评分，惠誉评级系统提供一个评级结果的一个范围，并由评级委员会对其进行讨论。当地方政府规模小、报告数据过时或不完整、政府的及时干预存在不确定性时，会使最终级别定在评级系统产生的评级范围内的最低级别更低的级别</w:t>
      </w:r>
      <w:r>
        <w:rPr>
          <w:rFonts w:hint="eastAsia" w:ascii="仿宋_GB2312" w:hAnsi="仿宋_GB2312" w:eastAsia="仿宋_GB2312" w:cs="仿宋_GB2312"/>
          <w:kern w:val="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5675B8"/>
    <w:multiLevelType w:val="multilevel"/>
    <w:tmpl w:val="175675B8"/>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D1213"/>
    <w:rsid w:val="0DEC3EEC"/>
    <w:rsid w:val="39877C75"/>
    <w:rsid w:val="3DC17A08"/>
    <w:rsid w:val="768D1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
    <w:name w:val="标准正文"/>
    <w:basedOn w:val="1"/>
    <w:qFormat/>
    <w:uiPriority w:val="0"/>
    <w:pPr>
      <w:spacing w:after="0" w:line="360" w:lineRule="auto"/>
      <w:ind w:firstLine="200" w:firstLineChars="200"/>
    </w:pPr>
    <w:rPr>
      <w:rFonts w:ascii="宋体" w:eastAsia="宋体" w:cs="宋体" w:hAnsiTheme="minorHAnsi"/>
      <w:sz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5237</Words>
  <Characters>5806</Characters>
  <Lines>0</Lines>
  <Paragraphs>0</Paragraphs>
  <TotalTime>19</TotalTime>
  <ScaleCrop>false</ScaleCrop>
  <LinksUpToDate>false</LinksUpToDate>
  <CharactersWithSpaces>5877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2024-12-23T06:23:00Z</dcterms:created>
  <dc:creator>Roman.</dc:creator>
  <cp:lastModifiedBy>User</cp:lastModifiedBy>
  <dcterms:modified xsi:type="dcterms:W3CDTF">2025-10-22T06:37:29Z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140730018C8F41368DE76C23477E4EAC_11</vt:lpwstr>
  </property>
  <property fmtid="{D5CDD505-2E9C-101B-9397-08002B2CF9AE}" pid="4" name="KSOTemplateDocerSaveRecord">
    <vt:lpwstr>eyJoZGlkIjoiMzEwNTM5NzYwMDRjMzkwZTVkZjY2ODkwMGIxNGU0OTUiLCJ1c2VySWQiOiI0MjQ4Mjc2MjgifQ==</vt:lpwstr>
  </property>
</Properties>
</file>